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406" w:rsidRPr="00A27770" w:rsidRDefault="00796406" w:rsidP="00F44E83">
      <w:pPr>
        <w:shd w:val="clear" w:color="auto" w:fill="FFFFFF"/>
        <w:jc w:val="center"/>
        <w:rPr>
          <w:sz w:val="28"/>
          <w:szCs w:val="28"/>
        </w:rPr>
      </w:pPr>
      <w:r w:rsidRPr="00A27770">
        <w:rPr>
          <w:sz w:val="28"/>
          <w:szCs w:val="28"/>
        </w:rPr>
        <w:t>Муниципальное бюджетное общеобразовательное учреждение</w:t>
      </w:r>
    </w:p>
    <w:p w:rsidR="00E40267" w:rsidRPr="00E40267" w:rsidRDefault="00796406" w:rsidP="00F44E83">
      <w:pPr>
        <w:shd w:val="clear" w:color="auto" w:fill="FFFFFF"/>
        <w:jc w:val="center"/>
        <w:rPr>
          <w:sz w:val="28"/>
          <w:szCs w:val="28"/>
        </w:rPr>
      </w:pPr>
      <w:r w:rsidRPr="00A27770">
        <w:rPr>
          <w:sz w:val="28"/>
          <w:szCs w:val="28"/>
        </w:rPr>
        <w:t xml:space="preserve">средняя общеобразовательная школа №2 </w:t>
      </w:r>
    </w:p>
    <w:p w:rsidR="00796406" w:rsidRPr="00A27770" w:rsidRDefault="00E40267" w:rsidP="00F44E83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Леонида Николаевича Плаксина </w:t>
      </w:r>
      <w:r w:rsidR="00796406" w:rsidRPr="00A27770">
        <w:rPr>
          <w:sz w:val="28"/>
          <w:szCs w:val="28"/>
        </w:rPr>
        <w:t>поселка Мостовского</w:t>
      </w:r>
    </w:p>
    <w:p w:rsidR="00796406" w:rsidRPr="00A27770" w:rsidRDefault="00796406" w:rsidP="00F44E83">
      <w:pPr>
        <w:shd w:val="clear" w:color="auto" w:fill="FFFFFF"/>
        <w:jc w:val="center"/>
        <w:rPr>
          <w:sz w:val="28"/>
          <w:szCs w:val="28"/>
        </w:rPr>
      </w:pPr>
      <w:r w:rsidRPr="00A27770">
        <w:rPr>
          <w:sz w:val="28"/>
          <w:szCs w:val="28"/>
        </w:rPr>
        <w:t>муниципального образования Мостовский район</w:t>
      </w:r>
    </w:p>
    <w:p w:rsidR="00796406" w:rsidRPr="00A27770" w:rsidRDefault="00796406" w:rsidP="00F44E8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96406" w:rsidRPr="00A27770" w:rsidRDefault="00796406" w:rsidP="00F44E8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96406" w:rsidRPr="00A27770" w:rsidRDefault="00796406" w:rsidP="00F44E83">
      <w:pPr>
        <w:jc w:val="both"/>
        <w:rPr>
          <w:sz w:val="28"/>
          <w:szCs w:val="28"/>
        </w:rPr>
      </w:pPr>
    </w:p>
    <w:p w:rsidR="00796406" w:rsidRPr="00A27770" w:rsidRDefault="00796406" w:rsidP="00F44E83">
      <w:pPr>
        <w:shd w:val="clear" w:color="auto" w:fill="FFFFFF"/>
        <w:jc w:val="right"/>
        <w:rPr>
          <w:sz w:val="28"/>
          <w:szCs w:val="28"/>
        </w:rPr>
      </w:pPr>
      <w:r w:rsidRPr="00A27770">
        <w:rPr>
          <w:color w:val="000000"/>
          <w:sz w:val="28"/>
          <w:szCs w:val="28"/>
        </w:rPr>
        <w:t>УТВЕРЖДЕНО</w:t>
      </w:r>
    </w:p>
    <w:p w:rsidR="00796406" w:rsidRPr="00A27770" w:rsidRDefault="00796406" w:rsidP="00F44E83">
      <w:pPr>
        <w:shd w:val="clear" w:color="auto" w:fill="FFFFFF"/>
        <w:jc w:val="right"/>
        <w:rPr>
          <w:color w:val="000000"/>
          <w:sz w:val="28"/>
          <w:szCs w:val="28"/>
        </w:rPr>
      </w:pPr>
      <w:r w:rsidRPr="00A27770">
        <w:rPr>
          <w:color w:val="000000"/>
          <w:sz w:val="28"/>
          <w:szCs w:val="28"/>
        </w:rPr>
        <w:t xml:space="preserve">                                                                         решением педагогического совета </w:t>
      </w:r>
    </w:p>
    <w:p w:rsidR="00796406" w:rsidRPr="00A27770" w:rsidRDefault="00796406" w:rsidP="00F44E83">
      <w:pPr>
        <w:shd w:val="clear" w:color="auto" w:fill="FFFFFF"/>
        <w:jc w:val="right"/>
        <w:rPr>
          <w:sz w:val="28"/>
          <w:szCs w:val="28"/>
        </w:rPr>
      </w:pPr>
      <w:r w:rsidRPr="00A27770">
        <w:rPr>
          <w:color w:val="000000"/>
          <w:sz w:val="28"/>
          <w:szCs w:val="28"/>
        </w:rPr>
        <w:t xml:space="preserve">                                                          от «</w:t>
      </w:r>
      <w:r>
        <w:rPr>
          <w:color w:val="000000"/>
          <w:sz w:val="28"/>
          <w:szCs w:val="28"/>
        </w:rPr>
        <w:t>30</w:t>
      </w:r>
      <w:r w:rsidRPr="00A27770">
        <w:rPr>
          <w:color w:val="000000"/>
          <w:sz w:val="28"/>
          <w:szCs w:val="28"/>
        </w:rPr>
        <w:t xml:space="preserve">» </w:t>
      </w:r>
      <w:r w:rsidR="003D4EED">
        <w:rPr>
          <w:color w:val="000000"/>
          <w:sz w:val="28"/>
          <w:szCs w:val="28"/>
        </w:rPr>
        <w:t>августа</w:t>
      </w:r>
      <w:r w:rsidR="00E42B75">
        <w:rPr>
          <w:color w:val="000000"/>
          <w:sz w:val="28"/>
          <w:szCs w:val="28"/>
        </w:rPr>
        <w:t xml:space="preserve"> 201</w:t>
      </w:r>
      <w:r w:rsidR="00E42B75" w:rsidRPr="00EB7CE1">
        <w:rPr>
          <w:color w:val="000000"/>
          <w:sz w:val="28"/>
          <w:szCs w:val="28"/>
        </w:rPr>
        <w:t>9</w:t>
      </w:r>
      <w:r w:rsidRPr="00A27770">
        <w:rPr>
          <w:color w:val="000000"/>
          <w:sz w:val="28"/>
          <w:szCs w:val="28"/>
        </w:rPr>
        <w:t xml:space="preserve"> года протокол № 1</w:t>
      </w:r>
    </w:p>
    <w:p w:rsidR="00796406" w:rsidRPr="00A27770" w:rsidRDefault="00796406" w:rsidP="00F44E83">
      <w:pPr>
        <w:shd w:val="clear" w:color="auto" w:fill="FFFFFF"/>
        <w:jc w:val="right"/>
        <w:rPr>
          <w:color w:val="000000"/>
          <w:sz w:val="28"/>
          <w:szCs w:val="28"/>
        </w:rPr>
      </w:pPr>
      <w:r w:rsidRPr="00A27770">
        <w:rPr>
          <w:color w:val="000000"/>
          <w:sz w:val="28"/>
          <w:szCs w:val="28"/>
        </w:rPr>
        <w:t xml:space="preserve">                                                           Председатель________ Самойленко М.А.</w:t>
      </w:r>
    </w:p>
    <w:p w:rsidR="00796406" w:rsidRPr="00A27770" w:rsidRDefault="00796406" w:rsidP="00F44E83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796406" w:rsidRPr="00A27770" w:rsidRDefault="00796406" w:rsidP="00F44E83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796406" w:rsidRPr="00A27770" w:rsidRDefault="00796406" w:rsidP="00F44E83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796406" w:rsidRPr="00A27770" w:rsidRDefault="00796406" w:rsidP="00F44E83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796406" w:rsidRPr="00A27770" w:rsidRDefault="00796406" w:rsidP="00F44E83">
      <w:pPr>
        <w:pStyle w:val="3"/>
        <w:spacing w:line="240" w:lineRule="auto"/>
        <w:jc w:val="both"/>
        <w:rPr>
          <w:i w:val="0"/>
          <w:iCs w:val="0"/>
          <w:sz w:val="28"/>
          <w:szCs w:val="28"/>
        </w:rPr>
      </w:pPr>
      <w:r w:rsidRPr="00A27770">
        <w:rPr>
          <w:i w:val="0"/>
          <w:iCs w:val="0"/>
          <w:sz w:val="28"/>
          <w:szCs w:val="28"/>
        </w:rPr>
        <w:t>РАБОЧАЯ  ПРОГРАММА</w:t>
      </w:r>
    </w:p>
    <w:p w:rsidR="00796406" w:rsidRPr="00A27770" w:rsidRDefault="00796406" w:rsidP="00F44E83">
      <w:pPr>
        <w:jc w:val="both"/>
        <w:rPr>
          <w:sz w:val="28"/>
          <w:szCs w:val="28"/>
        </w:rPr>
      </w:pPr>
    </w:p>
    <w:p w:rsidR="00796406" w:rsidRPr="00A27770" w:rsidRDefault="00796406" w:rsidP="00F44E83">
      <w:pPr>
        <w:jc w:val="both"/>
        <w:rPr>
          <w:sz w:val="28"/>
          <w:szCs w:val="28"/>
        </w:rPr>
      </w:pPr>
    </w:p>
    <w:p w:rsidR="00796406" w:rsidRPr="00A27770" w:rsidRDefault="00796406" w:rsidP="00F44E83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A27770">
        <w:rPr>
          <w:color w:val="000000"/>
          <w:sz w:val="28"/>
          <w:szCs w:val="28"/>
        </w:rPr>
        <w:t xml:space="preserve">о     </w:t>
      </w:r>
      <w:r w:rsidRPr="008A1884">
        <w:rPr>
          <w:b/>
          <w:bCs/>
          <w:color w:val="000000"/>
          <w:sz w:val="28"/>
          <w:szCs w:val="28"/>
          <w:u w:val="single"/>
        </w:rPr>
        <w:t>физике</w:t>
      </w:r>
    </w:p>
    <w:p w:rsidR="00796406" w:rsidRPr="00A27770" w:rsidRDefault="00796406" w:rsidP="00F44E83">
      <w:pPr>
        <w:jc w:val="both"/>
        <w:rPr>
          <w:sz w:val="28"/>
          <w:szCs w:val="28"/>
        </w:rPr>
      </w:pPr>
    </w:p>
    <w:p w:rsidR="00796406" w:rsidRPr="00A27770" w:rsidRDefault="00796406" w:rsidP="00F44E83">
      <w:pPr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Уровень образования (класс) </w:t>
      </w:r>
      <w:r w:rsidR="00DC56DD">
        <w:rPr>
          <w:b/>
          <w:bCs/>
          <w:sz w:val="28"/>
          <w:szCs w:val="28"/>
          <w:u w:val="single"/>
        </w:rPr>
        <w:t>основное общее образование,  9</w:t>
      </w:r>
      <w:r w:rsidRPr="008A1884">
        <w:rPr>
          <w:b/>
          <w:bCs/>
          <w:sz w:val="28"/>
          <w:szCs w:val="28"/>
          <w:u w:val="single"/>
        </w:rPr>
        <w:t xml:space="preserve"> класс</w:t>
      </w:r>
    </w:p>
    <w:p w:rsidR="00796406" w:rsidRPr="00A27770" w:rsidRDefault="00796406" w:rsidP="00F44E83">
      <w:pPr>
        <w:jc w:val="both"/>
        <w:rPr>
          <w:sz w:val="28"/>
          <w:szCs w:val="28"/>
        </w:rPr>
      </w:pPr>
    </w:p>
    <w:p w:rsidR="00796406" w:rsidRPr="008A1884" w:rsidRDefault="00796406" w:rsidP="00F44E83">
      <w:pPr>
        <w:jc w:val="both"/>
        <w:rPr>
          <w:b/>
          <w:bCs/>
          <w:sz w:val="28"/>
          <w:szCs w:val="28"/>
          <w:u w:val="single"/>
        </w:rPr>
      </w:pPr>
      <w:r w:rsidRPr="00A27770">
        <w:rPr>
          <w:sz w:val="28"/>
          <w:szCs w:val="28"/>
        </w:rPr>
        <w:t xml:space="preserve">Количество часов  </w:t>
      </w:r>
      <w:r w:rsidR="00084B05">
        <w:rPr>
          <w:b/>
          <w:bCs/>
          <w:sz w:val="28"/>
          <w:szCs w:val="28"/>
          <w:u w:val="single"/>
        </w:rPr>
        <w:t>102 часа</w:t>
      </w:r>
    </w:p>
    <w:p w:rsidR="00796406" w:rsidRPr="008A1884" w:rsidRDefault="00796406" w:rsidP="00F44E83">
      <w:pPr>
        <w:jc w:val="both"/>
        <w:rPr>
          <w:b/>
          <w:bCs/>
          <w:sz w:val="28"/>
          <w:szCs w:val="28"/>
          <w:u w:val="single"/>
        </w:rPr>
      </w:pPr>
    </w:p>
    <w:p w:rsidR="00796406" w:rsidRDefault="00796406" w:rsidP="00F44E83">
      <w:pPr>
        <w:shd w:val="clear" w:color="auto" w:fill="FFFFFF"/>
        <w:jc w:val="both"/>
        <w:rPr>
          <w:color w:val="000000"/>
          <w:sz w:val="28"/>
          <w:szCs w:val="28"/>
        </w:rPr>
      </w:pPr>
      <w:r w:rsidRPr="00A27770">
        <w:rPr>
          <w:color w:val="000000"/>
          <w:sz w:val="28"/>
          <w:szCs w:val="28"/>
        </w:rPr>
        <w:t xml:space="preserve">Учитель    </w:t>
      </w:r>
      <w:proofErr w:type="spellStart"/>
      <w:r w:rsidRPr="00A27770">
        <w:rPr>
          <w:color w:val="000000"/>
          <w:sz w:val="28"/>
          <w:szCs w:val="28"/>
        </w:rPr>
        <w:t>Чапцев</w:t>
      </w:r>
      <w:proofErr w:type="spellEnd"/>
      <w:r w:rsidRPr="00A27770">
        <w:rPr>
          <w:color w:val="000000"/>
          <w:sz w:val="28"/>
          <w:szCs w:val="28"/>
        </w:rPr>
        <w:t xml:space="preserve"> Алексей Алексеевич</w:t>
      </w:r>
    </w:p>
    <w:p w:rsidR="00796406" w:rsidRDefault="00796406" w:rsidP="00F44E8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96406" w:rsidRDefault="00796406" w:rsidP="00F44E8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96406" w:rsidRPr="00A27770" w:rsidRDefault="00796406" w:rsidP="00F44E83">
      <w:pPr>
        <w:shd w:val="clear" w:color="auto" w:fill="FFFFFF"/>
        <w:jc w:val="both"/>
        <w:rPr>
          <w:sz w:val="28"/>
          <w:szCs w:val="28"/>
        </w:rPr>
      </w:pPr>
    </w:p>
    <w:p w:rsidR="00796406" w:rsidRPr="00A27770" w:rsidRDefault="00796406" w:rsidP="00F44E8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96406" w:rsidRPr="00A27770" w:rsidRDefault="00796406" w:rsidP="00F44E83">
      <w:pPr>
        <w:ind w:firstLine="708"/>
        <w:jc w:val="both"/>
        <w:textAlignment w:val="top"/>
        <w:rPr>
          <w:sz w:val="28"/>
          <w:szCs w:val="28"/>
        </w:rPr>
      </w:pPr>
      <w:r w:rsidRPr="00A27770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разработана </w:t>
      </w:r>
      <w:r w:rsidRPr="00A27770">
        <w:rPr>
          <w:sz w:val="28"/>
          <w:szCs w:val="28"/>
        </w:rPr>
        <w:t xml:space="preserve">в соответствии с ФГОС ООО и на основе </w:t>
      </w:r>
      <w:r>
        <w:rPr>
          <w:sz w:val="28"/>
          <w:szCs w:val="28"/>
        </w:rPr>
        <w:t xml:space="preserve">авторской программы авторов </w:t>
      </w:r>
      <w:r w:rsidRPr="00A27770">
        <w:rPr>
          <w:sz w:val="28"/>
          <w:szCs w:val="28"/>
        </w:rPr>
        <w:t>А.В.</w:t>
      </w:r>
      <w:r w:rsidR="00540ECC">
        <w:rPr>
          <w:sz w:val="28"/>
          <w:szCs w:val="28"/>
        </w:rPr>
        <w:t xml:space="preserve"> </w:t>
      </w:r>
      <w:proofErr w:type="spellStart"/>
      <w:r w:rsidRPr="00A27770">
        <w:rPr>
          <w:sz w:val="28"/>
          <w:szCs w:val="28"/>
        </w:rPr>
        <w:t>Перышкин</w:t>
      </w:r>
      <w:r>
        <w:rPr>
          <w:sz w:val="28"/>
          <w:szCs w:val="28"/>
        </w:rPr>
        <w:t>а</w:t>
      </w:r>
      <w:proofErr w:type="spellEnd"/>
      <w:r w:rsidRPr="00A27770">
        <w:rPr>
          <w:sz w:val="28"/>
          <w:szCs w:val="28"/>
        </w:rPr>
        <w:t>, Н.В.</w:t>
      </w:r>
      <w:r w:rsidR="00540ECC">
        <w:rPr>
          <w:sz w:val="28"/>
          <w:szCs w:val="28"/>
        </w:rPr>
        <w:t xml:space="preserve"> </w:t>
      </w:r>
      <w:proofErr w:type="spellStart"/>
      <w:r w:rsidRPr="00A27770">
        <w:rPr>
          <w:sz w:val="28"/>
          <w:szCs w:val="28"/>
        </w:rPr>
        <w:t>Филонович</w:t>
      </w:r>
      <w:r>
        <w:rPr>
          <w:sz w:val="28"/>
          <w:szCs w:val="28"/>
        </w:rPr>
        <w:t>а</w:t>
      </w:r>
      <w:proofErr w:type="spellEnd"/>
      <w:r w:rsidRPr="00A27770">
        <w:rPr>
          <w:sz w:val="28"/>
          <w:szCs w:val="28"/>
        </w:rPr>
        <w:t>, Е.М.</w:t>
      </w:r>
      <w:r w:rsidR="00540ECC">
        <w:rPr>
          <w:sz w:val="28"/>
          <w:szCs w:val="28"/>
        </w:rPr>
        <w:t xml:space="preserve"> </w:t>
      </w:r>
      <w:proofErr w:type="spellStart"/>
      <w:r w:rsidRPr="00A27770">
        <w:rPr>
          <w:sz w:val="28"/>
          <w:szCs w:val="28"/>
        </w:rPr>
        <w:t>Гутник</w:t>
      </w:r>
      <w:r>
        <w:rPr>
          <w:sz w:val="28"/>
          <w:szCs w:val="28"/>
        </w:rPr>
        <w:t>а</w:t>
      </w:r>
      <w:proofErr w:type="spellEnd"/>
      <w:r w:rsidRPr="00A27770">
        <w:rPr>
          <w:sz w:val="28"/>
          <w:szCs w:val="28"/>
        </w:rPr>
        <w:t xml:space="preserve">, </w:t>
      </w:r>
      <w:r>
        <w:rPr>
          <w:sz w:val="28"/>
          <w:szCs w:val="28"/>
        </w:rPr>
        <w:t>сборник</w:t>
      </w:r>
      <w:r w:rsidRPr="00A27770">
        <w:rPr>
          <w:sz w:val="28"/>
          <w:szCs w:val="28"/>
        </w:rPr>
        <w:t xml:space="preserve"> «Физика. 7-9 классы: рабочие программы</w:t>
      </w:r>
      <w:r>
        <w:rPr>
          <w:sz w:val="28"/>
          <w:szCs w:val="28"/>
        </w:rPr>
        <w:t>», составитель</w:t>
      </w:r>
      <w:r w:rsidR="005F7C54">
        <w:rPr>
          <w:sz w:val="28"/>
          <w:szCs w:val="28"/>
        </w:rPr>
        <w:t xml:space="preserve"> </w:t>
      </w:r>
      <w:r w:rsidRPr="00A27770">
        <w:rPr>
          <w:sz w:val="28"/>
          <w:szCs w:val="28"/>
        </w:rPr>
        <w:t xml:space="preserve">Е.Н.Тихонова. – 5-е изд., </w:t>
      </w:r>
      <w:r>
        <w:rPr>
          <w:sz w:val="28"/>
          <w:szCs w:val="28"/>
        </w:rPr>
        <w:t>переработано,</w:t>
      </w:r>
      <w:r w:rsidRPr="00A27770">
        <w:rPr>
          <w:sz w:val="28"/>
          <w:szCs w:val="28"/>
        </w:rPr>
        <w:t xml:space="preserve"> М.:Дрофа, 2015.</w:t>
      </w:r>
    </w:p>
    <w:p w:rsidR="00796406" w:rsidRPr="00A27770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Pr="00A27770" w:rsidRDefault="00796406" w:rsidP="00F44E83">
      <w:pPr>
        <w:pStyle w:val="31"/>
        <w:ind w:left="0" w:right="0" w:firstLine="0"/>
        <w:jc w:val="both"/>
        <w:rPr>
          <w:b w:val="0"/>
          <w:bCs w:val="0"/>
        </w:rPr>
      </w:pPr>
    </w:p>
    <w:p w:rsidR="00796406" w:rsidRPr="00A27770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Pr="00A27770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Pr="00A27770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Pr="00A27770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Pr="00A27770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Pr="00A27770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Pr="00A27770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Pr="005F5E09" w:rsidRDefault="00796406" w:rsidP="005F5E09">
      <w:pPr>
        <w:pStyle w:val="a3"/>
        <w:numPr>
          <w:ilvl w:val="0"/>
          <w:numId w:val="31"/>
        </w:numPr>
        <w:spacing w:after="0" w:line="240" w:lineRule="auto"/>
        <w:ind w:left="426" w:hanging="426"/>
        <w:jc w:val="both"/>
        <w:rPr>
          <w:rStyle w:val="Bodytext7"/>
          <w:b/>
          <w:bCs/>
          <w:sz w:val="28"/>
          <w:szCs w:val="28"/>
          <w:u w:val="none"/>
        </w:rPr>
      </w:pPr>
      <w:r w:rsidRPr="005F5E09">
        <w:rPr>
          <w:rStyle w:val="Bodytext7"/>
          <w:b/>
          <w:bCs/>
          <w:sz w:val="28"/>
          <w:szCs w:val="28"/>
          <w:u w:val="none"/>
        </w:rPr>
        <w:t>Планируемые результаты изучения учебного предмета, курса</w:t>
      </w:r>
    </w:p>
    <w:p w:rsidR="00796406" w:rsidRPr="00A27770" w:rsidRDefault="00796406" w:rsidP="005F5E09">
      <w:pPr>
        <w:pStyle w:val="a3"/>
        <w:spacing w:after="0" w:line="240" w:lineRule="auto"/>
        <w:ind w:left="-360"/>
        <w:jc w:val="both"/>
        <w:rPr>
          <w:rStyle w:val="Bodytext7"/>
          <w:b/>
          <w:bCs/>
          <w:sz w:val="28"/>
          <w:szCs w:val="28"/>
        </w:rPr>
      </w:pPr>
    </w:p>
    <w:p w:rsidR="00796406" w:rsidRPr="00A27770" w:rsidRDefault="00796406" w:rsidP="005F5E09">
      <w:pPr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A27770">
        <w:rPr>
          <w:b/>
          <w:bCs/>
          <w:sz w:val="28"/>
          <w:szCs w:val="28"/>
          <w:u w:val="single"/>
        </w:rPr>
        <w:t>Механические явления</w:t>
      </w:r>
    </w:p>
    <w:p w:rsidR="00796406" w:rsidRPr="00A27770" w:rsidRDefault="00796406" w:rsidP="005F5E09">
      <w:pPr>
        <w:tabs>
          <w:tab w:val="left" w:pos="851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Выпускник научится: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27770">
        <w:rPr>
          <w:sz w:val="28"/>
          <w:szCs w:val="28"/>
        </w:rPr>
        <w:t>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равномерное и равноускоренное прямолинейное движение, относительность механического движения, свободное падение тел, равномерное движение по окружности, инерция, взаимодействие тел, реактивное движение, передача давления твердыми телами, жидкостями и газами, атмосферное давление, плавание тел, равновесие твердых тел, имеющих закрепленную ось вращения, колебательное движение</w:t>
      </w:r>
      <w:proofErr w:type="gramEnd"/>
      <w:r w:rsidRPr="00A27770">
        <w:rPr>
          <w:sz w:val="28"/>
          <w:szCs w:val="28"/>
        </w:rPr>
        <w:t>, резонанс, волновое движение (звук);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27770">
        <w:rPr>
          <w:sz w:val="28"/>
          <w:szCs w:val="28"/>
        </w:rPr>
        <w:t>описывать изученные свойства тел и механические явления, используя физические величины: путь, перемещение, скорость, ускорение, период обращения, масса тела, плотность вещества, сила (сила тяжести, сила упругости, сила трения), давление, импульс тела, кинетическая энергия, потенциальная энергия, механическая работа, механическая мощность, КПД при совершении работы с использованием простого механизма, сила трения, амплитуда, период и частота колебаний, длина волны и скорость ее распространения;</w:t>
      </w:r>
      <w:proofErr w:type="gramEnd"/>
      <w:r w:rsidRPr="00A27770">
        <w:rPr>
          <w:sz w:val="28"/>
          <w:szCs w:val="28"/>
        </w:rPr>
        <w:t xml:space="preserve">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анализировать свойства тел, механические явления и процессы, используя физические законы: закон сохранения энергии, закон всемирного тяготения, принцип суперпозиции сил (нахождение равнодействующей силы), I, II и III законы Ньютона, закон сохранения импульса, закон Гука, закон Паскаля, закон Архимеда; при этом различать словесную формулировку закона и его математическое выражение; 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различать основные признаки изученных физических моделей: материальная точка, инерциальная система отсчета;</w:t>
      </w:r>
    </w:p>
    <w:p w:rsidR="00796406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27770">
        <w:rPr>
          <w:sz w:val="28"/>
          <w:szCs w:val="28"/>
        </w:rPr>
        <w:t>решать задачи, используя физические законы (закон сохранения энергии, закон всемирного тяготения, принцип суперпозиции сил, I, II и III законы Ньютона, закон сохранения импульса, закон Гука, закон Паскаля, закон Архимеда) и формулы, связывающие физические величины (путь, скорость, ускорение, масса тела, плотность вещества, сила, давление, импульс тела, кинетическая энергия, потенциальная энергия, механическая работа, механическая мощность, КПД простого механизма, сила трения скольжения, коэффициент</w:t>
      </w:r>
      <w:proofErr w:type="gramEnd"/>
      <w:r w:rsidRPr="00A27770">
        <w:rPr>
          <w:sz w:val="28"/>
          <w:szCs w:val="28"/>
        </w:rPr>
        <w:t xml:space="preserve"> трения, амплитуда, период и частота колебаний, длина волны и скорость ее распространения):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796406" w:rsidRDefault="00796406" w:rsidP="008C05E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06" w:rsidRPr="00A27770" w:rsidRDefault="00796406" w:rsidP="008C05E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06" w:rsidRPr="00A27770" w:rsidRDefault="00796406" w:rsidP="005F5E09">
      <w:pPr>
        <w:tabs>
          <w:tab w:val="left" w:pos="851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Выпускник получит возможность научиться: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27770">
        <w:rPr>
          <w:sz w:val="28"/>
          <w:szCs w:val="28"/>
        </w:rPr>
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  <w:proofErr w:type="gramEnd"/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тяготения) и ограниченность использования частных законов (закон Гука, Архимеда и др.);</w:t>
      </w:r>
    </w:p>
    <w:p w:rsidR="00796406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</w:r>
    </w:p>
    <w:p w:rsidR="00796406" w:rsidRPr="00A27770" w:rsidRDefault="00796406" w:rsidP="006219D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06" w:rsidRPr="00A27770" w:rsidRDefault="00796406" w:rsidP="005F5E09">
      <w:pPr>
        <w:tabs>
          <w:tab w:val="left" w:pos="36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A27770">
        <w:rPr>
          <w:b/>
          <w:bCs/>
          <w:sz w:val="28"/>
          <w:szCs w:val="28"/>
          <w:u w:val="single"/>
        </w:rPr>
        <w:t>Электрические и магнитные явления</w:t>
      </w:r>
    </w:p>
    <w:p w:rsidR="00796406" w:rsidRPr="00A27770" w:rsidRDefault="00796406" w:rsidP="005F5E09">
      <w:pPr>
        <w:tabs>
          <w:tab w:val="left" w:pos="851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Выпускник научится: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27770">
        <w:rPr>
          <w:sz w:val="28"/>
          <w:szCs w:val="28"/>
        </w:rPr>
        <w:t>распознавать электромагнитные явления и объяснять на основе имеющихся знаний основные свойства или условия протекания этих явлений: электризация тел, взаимодействие зарядов, электрический ток и его действия (тепловое, химическое, магнитное), взаимодействие магнитов, электромагнитная индукция, действие магнитного поля на проводник с током и на движущуюся заряженную частицу, действие электрического поля на заряженную частицу, электромагнитные волны, прямолинейное распространение света, отражение и преломление света, дисперсия</w:t>
      </w:r>
      <w:proofErr w:type="gramEnd"/>
      <w:r w:rsidRPr="00A27770">
        <w:rPr>
          <w:sz w:val="28"/>
          <w:szCs w:val="28"/>
        </w:rPr>
        <w:t xml:space="preserve"> света.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 (источник тока, ключ, резистор, реостат, лампочка, амперметр, вольтметр). 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использовать оптические схемы для построения изображений в плоском зеркале и собирающей линзе.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27770">
        <w:rPr>
          <w:sz w:val="28"/>
          <w:szCs w:val="28"/>
        </w:rPr>
        <w:t>описывать изученные свойства тел и электромагнитные явления, используя физические величины: электрический заряд, сила тока, электрическое напряжение, электрическое сопротивление, удельное сопротивление вещества, работа электрического поля, мощность тока, фокусное расстояние и оптическая сила линзы, скорость электромагнитных волн, длина волны и частота света; при описании, верно, трактовать физический смысл используемых величин, их обозначения и единицы измерения;</w:t>
      </w:r>
      <w:proofErr w:type="gramEnd"/>
      <w:r w:rsidRPr="00A27770">
        <w:rPr>
          <w:sz w:val="28"/>
          <w:szCs w:val="28"/>
        </w:rPr>
        <w:t xml:space="preserve"> находить формулы, связывающие данную физическую величину с другими величинами.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анализировать свойства тел, электромагнитные явления и процессы, используя физические законы: закон сохранения электрического заряда, закон Ома для участка цепи, закон </w:t>
      </w:r>
      <w:proofErr w:type="gramStart"/>
      <w:r w:rsidRPr="00A27770">
        <w:rPr>
          <w:sz w:val="28"/>
          <w:szCs w:val="28"/>
        </w:rPr>
        <w:t>Джоуля-Ленца</w:t>
      </w:r>
      <w:proofErr w:type="gramEnd"/>
      <w:r w:rsidRPr="00A27770">
        <w:rPr>
          <w:sz w:val="28"/>
          <w:szCs w:val="28"/>
        </w:rPr>
        <w:t xml:space="preserve">, закон прямолинейного распространения </w:t>
      </w:r>
      <w:r w:rsidRPr="00A27770">
        <w:rPr>
          <w:sz w:val="28"/>
          <w:szCs w:val="28"/>
        </w:rPr>
        <w:lastRenderedPageBreak/>
        <w:t>света, закон отражения света, закон преломления света; при этом различать словесную формулировку закона и его математическое выражение.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приводить примеры практического использования физических знаний </w:t>
      </w:r>
      <w:proofErr w:type="gramStart"/>
      <w:r w:rsidRPr="00A27770">
        <w:rPr>
          <w:sz w:val="28"/>
          <w:szCs w:val="28"/>
        </w:rPr>
        <w:t>о</w:t>
      </w:r>
      <w:proofErr w:type="gramEnd"/>
      <w:r w:rsidRPr="00A27770">
        <w:rPr>
          <w:sz w:val="28"/>
          <w:szCs w:val="28"/>
        </w:rPr>
        <w:t xml:space="preserve"> электромагнитных явлениях</w:t>
      </w:r>
    </w:p>
    <w:p w:rsidR="00796406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27770">
        <w:rPr>
          <w:sz w:val="28"/>
          <w:szCs w:val="28"/>
        </w:rPr>
        <w:t>решать задачи, используя физические законы (закон Ома для участка цепи, закон Джоуля-Ленца, закон прямолинейного распространения света, закон отражения света, закон преломления света) и формулы, связывающие физические величины (сила тока, электрическое напряжение, электрическое сопротивление, удельное сопротивление вещества, работа электрического поля, мощность тока, фокусное расстояние и оптическая сила линзы, скорость электромагнитных волн, длина волны и частота света, формулы расчета электрического сопротивления припоследовательном</w:t>
      </w:r>
      <w:proofErr w:type="gramEnd"/>
      <w:r w:rsidRPr="00A27770">
        <w:rPr>
          <w:sz w:val="28"/>
          <w:szCs w:val="28"/>
        </w:rPr>
        <w:t xml:space="preserve"> </w:t>
      </w:r>
      <w:proofErr w:type="gramStart"/>
      <w:r w:rsidRPr="00A27770">
        <w:rPr>
          <w:sz w:val="28"/>
          <w:szCs w:val="28"/>
        </w:rPr>
        <w:t>и параллельном соединении проводников):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  <w:proofErr w:type="gramEnd"/>
    </w:p>
    <w:p w:rsidR="00796406" w:rsidRPr="00A27770" w:rsidRDefault="00796406" w:rsidP="005F5E09">
      <w:pPr>
        <w:widowControl w:val="0"/>
        <w:tabs>
          <w:tab w:val="left" w:pos="0"/>
        </w:tabs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</w:p>
    <w:p w:rsidR="00796406" w:rsidRPr="00A27770" w:rsidRDefault="00796406" w:rsidP="005F5E09">
      <w:pPr>
        <w:tabs>
          <w:tab w:val="left" w:pos="851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Выпускник получит возможность научиться: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использовать знания </w:t>
      </w:r>
      <w:proofErr w:type="gramStart"/>
      <w:r w:rsidRPr="00A27770">
        <w:rPr>
          <w:sz w:val="28"/>
          <w:szCs w:val="28"/>
        </w:rPr>
        <w:t>об электромагнитных явлениях в повседневной жизни для обеспечения безопасности при обращении с приборами</w:t>
      </w:r>
      <w:proofErr w:type="gramEnd"/>
      <w:r w:rsidRPr="00A27770">
        <w:rPr>
          <w:sz w:val="28"/>
          <w:szCs w:val="28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(закон Ома для участка цепи, закон </w:t>
      </w:r>
      <w:proofErr w:type="gramStart"/>
      <w:r w:rsidRPr="00A27770">
        <w:rPr>
          <w:sz w:val="28"/>
          <w:szCs w:val="28"/>
        </w:rPr>
        <w:t>Джоуля-Ленца</w:t>
      </w:r>
      <w:proofErr w:type="gramEnd"/>
      <w:r w:rsidRPr="00A27770">
        <w:rPr>
          <w:sz w:val="28"/>
          <w:szCs w:val="28"/>
        </w:rPr>
        <w:t xml:space="preserve"> и др.);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796406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</w:r>
    </w:p>
    <w:p w:rsidR="00796406" w:rsidRPr="00A27770" w:rsidRDefault="00796406" w:rsidP="005F5E09">
      <w:pPr>
        <w:widowControl w:val="0"/>
        <w:tabs>
          <w:tab w:val="left" w:pos="0"/>
        </w:tabs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</w:p>
    <w:p w:rsidR="00796406" w:rsidRPr="00A27770" w:rsidRDefault="00796406" w:rsidP="005F5E09">
      <w:pPr>
        <w:tabs>
          <w:tab w:val="left" w:pos="851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A27770">
        <w:rPr>
          <w:b/>
          <w:bCs/>
          <w:sz w:val="28"/>
          <w:szCs w:val="28"/>
          <w:u w:val="single"/>
        </w:rPr>
        <w:t>Квантовые явления</w:t>
      </w:r>
    </w:p>
    <w:p w:rsidR="00796406" w:rsidRPr="00A27770" w:rsidRDefault="00796406" w:rsidP="005F5E09">
      <w:pPr>
        <w:tabs>
          <w:tab w:val="left" w:pos="851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Выпускник научится: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распознавать квантовые явления и объяснять на основе имеющихся знаний основные свойства или условия протекания этих явлений: естественная и искусственная радиоактивность, α-, β- и </w:t>
      </w:r>
      <w:proofErr w:type="gramStart"/>
      <w:r w:rsidRPr="00A27770">
        <w:rPr>
          <w:sz w:val="28"/>
          <w:szCs w:val="28"/>
        </w:rPr>
        <w:t>γ-</w:t>
      </w:r>
      <w:proofErr w:type="gramEnd"/>
      <w:r w:rsidRPr="00A27770">
        <w:rPr>
          <w:sz w:val="28"/>
          <w:szCs w:val="28"/>
        </w:rPr>
        <w:t>излучения, возникновение линейчатого спектра излучения атома;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описывать изученные квантовые явления, используя физические величины: массовое число, зарядовое число, период полураспада, энергия фотонов; при описании правильно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величинами, вычислять значение физической </w:t>
      </w:r>
      <w:r w:rsidRPr="00A27770">
        <w:rPr>
          <w:sz w:val="28"/>
          <w:szCs w:val="28"/>
        </w:rPr>
        <w:lastRenderedPageBreak/>
        <w:t>величины;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анализировать квантовые явления, используя физические законы и постулаты: закон сохранения энергии, закон сохранения электрического заряда, закон сохранения массового числа, закономерности излучения и поглощения света атомом, при этом различать словесную формулировку закона и его математическое выражение;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различать основные признаки планетарной модели атома, нуклонной модели атомного ядра;</w:t>
      </w:r>
    </w:p>
    <w:p w:rsidR="00796406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приводить примеры проявления в природе и практического использования радиоактивности, ядерных и термоядерных реакций, спектрального анализа.</w:t>
      </w:r>
    </w:p>
    <w:p w:rsidR="00796406" w:rsidRPr="00A27770" w:rsidRDefault="00796406" w:rsidP="00C5338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06" w:rsidRPr="00A27770" w:rsidRDefault="00796406" w:rsidP="005F5E09">
      <w:pPr>
        <w:tabs>
          <w:tab w:val="left" w:pos="0"/>
          <w:tab w:val="left" w:pos="851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Выпускник получит возможность научиться: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использовать полученные знания в повседневной жизни при обращении с приборами и техническими устройствами (счетчик ионизирующих частиц, дозиметр), для сохранения здоровья и соблюдения норм экологического поведения в окружающей среде;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соотносить энергию связи атомных ядер с дефектом массы;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приводить примеры влияния радиоактивных излучений на живые организмы; понимать принцип действия дозиметра и различать условия его использования;</w:t>
      </w:r>
    </w:p>
    <w:p w:rsidR="00796406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понимать экологические проблемы, возникающие при использовании атомных электростанций, и пути решения этих проблем, перспективы использования управляемого термоядерного синтеза.</w:t>
      </w:r>
    </w:p>
    <w:p w:rsidR="00796406" w:rsidRPr="00A27770" w:rsidRDefault="00796406" w:rsidP="005F5E09">
      <w:pPr>
        <w:widowControl w:val="0"/>
        <w:tabs>
          <w:tab w:val="left" w:pos="0"/>
        </w:tabs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</w:p>
    <w:p w:rsidR="00796406" w:rsidRPr="00A27770" w:rsidRDefault="00796406" w:rsidP="005F5E09">
      <w:pPr>
        <w:tabs>
          <w:tab w:val="left" w:pos="851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A27770">
        <w:rPr>
          <w:b/>
          <w:bCs/>
          <w:sz w:val="28"/>
          <w:szCs w:val="28"/>
          <w:u w:val="single"/>
        </w:rPr>
        <w:t>Элементы астрономии</w:t>
      </w:r>
    </w:p>
    <w:p w:rsidR="00796406" w:rsidRPr="00A27770" w:rsidRDefault="00796406" w:rsidP="005F5E09">
      <w:pPr>
        <w:tabs>
          <w:tab w:val="left" w:pos="851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Выпускник научится: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указывать названия планет Солнечной системы; различать основные признаки суточного вращения звездного неба, движения Луны, Солнца и планет относительно звезд;</w:t>
      </w:r>
    </w:p>
    <w:p w:rsidR="00796406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понимать различия между гелиоцентрической и геоцентрической системами мира;</w:t>
      </w:r>
    </w:p>
    <w:p w:rsidR="00796406" w:rsidRPr="00A27770" w:rsidRDefault="00796406" w:rsidP="00825CA2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06" w:rsidRPr="00A27770" w:rsidRDefault="00796406" w:rsidP="005F5E09">
      <w:pPr>
        <w:tabs>
          <w:tab w:val="left" w:pos="36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Выпускник получит возможность научиться: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указывать общие свойства и отличия планет земной группы и планет-гигантов; малых тел Солнечной системы и больших планет; пользоваться картой звездного неба при наблюдениях звездного неба;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различать основные характеристики звезд (размер, цвет, температура) соотносить цвет звезды с ее температурой;</w:t>
      </w:r>
    </w:p>
    <w:p w:rsidR="00796406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различать гипотезы о происхождении Солнечной системы.</w:t>
      </w:r>
    </w:p>
    <w:p w:rsidR="00796406" w:rsidRDefault="00796406" w:rsidP="00B81C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06" w:rsidRDefault="00796406" w:rsidP="00B81C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06" w:rsidRDefault="00796406" w:rsidP="00B81C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0662" w:rsidRDefault="00660662" w:rsidP="00B81C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0662" w:rsidRDefault="00660662" w:rsidP="00B81C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0662" w:rsidRDefault="00660662" w:rsidP="00B81C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06" w:rsidRDefault="00796406" w:rsidP="00B81C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06" w:rsidRPr="003A1861" w:rsidRDefault="00796406" w:rsidP="00A7311C">
      <w:pPr>
        <w:numPr>
          <w:ilvl w:val="0"/>
          <w:numId w:val="31"/>
        </w:numPr>
        <w:ind w:left="426"/>
        <w:jc w:val="both"/>
        <w:rPr>
          <w:rStyle w:val="Bodytext7"/>
          <w:b/>
          <w:bCs/>
          <w:sz w:val="28"/>
          <w:szCs w:val="28"/>
          <w:u w:val="none"/>
        </w:rPr>
      </w:pPr>
      <w:r w:rsidRPr="003A1861">
        <w:rPr>
          <w:rStyle w:val="Bodytext7"/>
          <w:b/>
          <w:bCs/>
          <w:sz w:val="28"/>
          <w:szCs w:val="28"/>
          <w:u w:val="none"/>
        </w:rPr>
        <w:t>Содержание учебного предмета</w:t>
      </w:r>
    </w:p>
    <w:p w:rsidR="00796406" w:rsidRPr="00A27770" w:rsidRDefault="00796406" w:rsidP="003F763D">
      <w:pPr>
        <w:pStyle w:val="a3"/>
        <w:spacing w:after="0" w:line="240" w:lineRule="auto"/>
        <w:ind w:left="0"/>
        <w:jc w:val="both"/>
        <w:rPr>
          <w:rStyle w:val="Bodytext7"/>
          <w:b/>
          <w:bCs/>
          <w:sz w:val="28"/>
          <w:szCs w:val="28"/>
        </w:rPr>
      </w:pPr>
    </w:p>
    <w:p w:rsidR="00796406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9 класс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Законы в</w:t>
      </w:r>
      <w:r>
        <w:rPr>
          <w:b/>
          <w:bCs/>
          <w:sz w:val="28"/>
          <w:szCs w:val="28"/>
        </w:rPr>
        <w:t>заимодействия и движения тел (26</w:t>
      </w:r>
      <w:r w:rsidRPr="00A27770">
        <w:rPr>
          <w:b/>
          <w:bCs/>
          <w:sz w:val="28"/>
          <w:szCs w:val="28"/>
        </w:rPr>
        <w:t xml:space="preserve"> часа)</w:t>
      </w:r>
    </w:p>
    <w:p w:rsidR="00796406" w:rsidRPr="00500E35" w:rsidRDefault="00796406" w:rsidP="00500E35">
      <w:pPr>
        <w:rPr>
          <w:sz w:val="28"/>
          <w:szCs w:val="28"/>
        </w:rPr>
      </w:pPr>
      <w:r w:rsidRPr="00E14192">
        <w:rPr>
          <w:sz w:val="28"/>
          <w:szCs w:val="28"/>
        </w:rPr>
        <w:t xml:space="preserve">Материальная точка. Система отсчета. Перемещение. Скорость прямолинейного равномерного движения. Прямолинейное равноускоренное движение – мгновенная скорость, ускорение, перемещение. Графики зависимости кинематических величин. Относительность механического движения. Геоцентрическая и гелиоцентрическая системы мира. Инерциальные системы отсчета. Законы Ньютона. Свободное падение. Невесомость. Закон всемирного тяготения. Искусственные спутники Земли. Импульс. Закон сохранения импульса. Реактивное движение. 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№1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Исследование равноускоренного движения без начальной скорости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№2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Измерение ускорения свободного падения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152C9B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2C9B">
        <w:rPr>
          <w:rFonts w:ascii="Times New Roman" w:hAnsi="Times New Roman" w:cs="Times New Roman"/>
          <w:b/>
          <w:bCs/>
          <w:sz w:val="28"/>
          <w:szCs w:val="28"/>
        </w:rPr>
        <w:t xml:space="preserve">Фронтальная контрольная работа №1 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52C9B">
        <w:rPr>
          <w:rFonts w:ascii="Times New Roman" w:hAnsi="Times New Roman" w:cs="Times New Roman"/>
          <w:sz w:val="28"/>
          <w:szCs w:val="28"/>
        </w:rPr>
        <w:t>Основы кинематики»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Фронтальная к</w:t>
      </w:r>
      <w:r w:rsidRPr="002A484B">
        <w:rPr>
          <w:rFonts w:ascii="Times New Roman" w:hAnsi="Times New Roman" w:cs="Times New Roman"/>
          <w:b/>
          <w:bCs/>
          <w:sz w:val="28"/>
          <w:szCs w:val="28"/>
        </w:rPr>
        <w:t>онтрольная работа №2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A484B">
        <w:rPr>
          <w:rFonts w:ascii="Times New Roman" w:hAnsi="Times New Roman" w:cs="Times New Roman"/>
          <w:sz w:val="28"/>
          <w:szCs w:val="28"/>
        </w:rPr>
        <w:t>«Основы динамики и законы сохранения»</w:t>
      </w:r>
    </w:p>
    <w:p w:rsidR="002E2E76" w:rsidRDefault="002E2E76" w:rsidP="002E2E76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EF3">
        <w:rPr>
          <w:rFonts w:ascii="Times New Roman" w:hAnsi="Times New Roman" w:cs="Times New Roman"/>
          <w:b/>
          <w:sz w:val="28"/>
          <w:szCs w:val="28"/>
        </w:rPr>
        <w:t>Проекты:</w:t>
      </w:r>
    </w:p>
    <w:p w:rsidR="002E2E76" w:rsidRDefault="002E2E76" w:rsidP="002E2E76">
      <w:pPr>
        <w:pStyle w:val="a3"/>
        <w:numPr>
          <w:ilvl w:val="0"/>
          <w:numId w:val="41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3EF3">
        <w:rPr>
          <w:rFonts w:ascii="Times New Roman" w:hAnsi="Times New Roman" w:cs="Times New Roman"/>
          <w:i/>
          <w:sz w:val="28"/>
          <w:szCs w:val="28"/>
        </w:rPr>
        <w:t>«</w:t>
      </w:r>
      <w:r w:rsidR="00A357DB">
        <w:rPr>
          <w:rFonts w:ascii="Times New Roman" w:hAnsi="Times New Roman" w:cs="Times New Roman"/>
          <w:i/>
          <w:sz w:val="28"/>
          <w:szCs w:val="28"/>
        </w:rPr>
        <w:t xml:space="preserve">Архимедова сила и </w:t>
      </w:r>
      <w:r w:rsidR="00A357DB">
        <w:rPr>
          <w:rFonts w:ascii="Arial" w:hAnsi="Arial" w:cs="Arial"/>
          <w:i/>
          <w:sz w:val="26"/>
          <w:szCs w:val="26"/>
          <w:shd w:val="clear" w:color="auto" w:fill="FFFFFF"/>
        </w:rPr>
        <w:t>ч</w:t>
      </w:r>
      <w:r>
        <w:rPr>
          <w:rFonts w:ascii="Arial" w:hAnsi="Arial" w:cs="Arial"/>
          <w:i/>
          <w:sz w:val="26"/>
          <w:szCs w:val="26"/>
          <w:shd w:val="clear" w:color="auto" w:fill="FFFFFF"/>
        </w:rPr>
        <w:t>еловек на воде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2E2E76" w:rsidRDefault="002E2E76" w:rsidP="002E2E76">
      <w:pPr>
        <w:pStyle w:val="a3"/>
        <w:numPr>
          <w:ilvl w:val="0"/>
          <w:numId w:val="41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7945A0" w:rsidRPr="007945A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Гравитация. Всемирное тяготение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500E35" w:rsidRPr="00500E35" w:rsidRDefault="002E2E76" w:rsidP="00500E35">
      <w:pPr>
        <w:pStyle w:val="a3"/>
        <w:numPr>
          <w:ilvl w:val="0"/>
          <w:numId w:val="41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273579" w:rsidRPr="0027357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А все-таки она вертится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Механические колебания и волны. Звук (12 часов).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>Механические колебания. Период, частота, амплитуда колебаний. Резонанс. Механические волны в однородных средах. Длина волны. Звук как механическая волна. Громкость и высота тона звука.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№3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Исследование зависимости периода и частоты свободных колебаний  маятника от длины его нити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A17967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Фронтальная к</w:t>
      </w:r>
      <w:r w:rsidRPr="00A17967">
        <w:rPr>
          <w:rFonts w:ascii="Times New Roman" w:hAnsi="Times New Roman" w:cs="Times New Roman"/>
          <w:b/>
          <w:bCs/>
          <w:sz w:val="28"/>
          <w:szCs w:val="28"/>
        </w:rPr>
        <w:t xml:space="preserve">онтрольная работа №3 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17967">
        <w:rPr>
          <w:rFonts w:ascii="Times New Roman" w:hAnsi="Times New Roman" w:cs="Times New Roman"/>
          <w:sz w:val="28"/>
          <w:szCs w:val="28"/>
        </w:rPr>
        <w:t>Механические колебания и волны. Звук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17967">
        <w:rPr>
          <w:rFonts w:ascii="Times New Roman" w:hAnsi="Times New Roman" w:cs="Times New Roman"/>
          <w:sz w:val="28"/>
          <w:szCs w:val="28"/>
        </w:rPr>
        <w:t>.</w:t>
      </w:r>
    </w:p>
    <w:p w:rsidR="00800FD2" w:rsidRDefault="00800FD2" w:rsidP="00800FD2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EF3">
        <w:rPr>
          <w:rFonts w:ascii="Times New Roman" w:hAnsi="Times New Roman" w:cs="Times New Roman"/>
          <w:b/>
          <w:sz w:val="28"/>
          <w:szCs w:val="28"/>
        </w:rPr>
        <w:t>Проекты:</w:t>
      </w:r>
    </w:p>
    <w:p w:rsidR="00800FD2" w:rsidRPr="00143409" w:rsidRDefault="00800FD2" w:rsidP="00800FD2">
      <w:pPr>
        <w:pStyle w:val="a3"/>
        <w:numPr>
          <w:ilvl w:val="0"/>
          <w:numId w:val="42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43409">
        <w:rPr>
          <w:rFonts w:ascii="Times New Roman" w:hAnsi="Times New Roman" w:cs="Times New Roman"/>
          <w:sz w:val="28"/>
          <w:szCs w:val="28"/>
        </w:rPr>
        <w:t>«</w:t>
      </w:r>
      <w:r w:rsidR="00143409" w:rsidRPr="006C623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А что такое звук?</w:t>
      </w:r>
      <w:r w:rsidRPr="006C623A">
        <w:rPr>
          <w:rFonts w:ascii="Times New Roman" w:hAnsi="Times New Roman" w:cs="Times New Roman"/>
          <w:i/>
          <w:sz w:val="28"/>
          <w:szCs w:val="28"/>
        </w:rPr>
        <w:t>».</w:t>
      </w:r>
    </w:p>
    <w:p w:rsidR="00800FD2" w:rsidRDefault="00800FD2" w:rsidP="00800FD2">
      <w:pPr>
        <w:pStyle w:val="a3"/>
        <w:numPr>
          <w:ilvl w:val="0"/>
          <w:numId w:val="42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143409" w:rsidRPr="0014340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Виды часов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800FD2" w:rsidRPr="00A17967" w:rsidRDefault="00800FD2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Электромагнитное поле (12</w:t>
      </w:r>
      <w:r w:rsidRPr="00A27770">
        <w:rPr>
          <w:b/>
          <w:bCs/>
          <w:sz w:val="28"/>
          <w:szCs w:val="28"/>
        </w:rPr>
        <w:t xml:space="preserve"> часов)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Действие магнитного поля на проводник с током и движущуюся заряженную частицу. Сила Ампера и сила Лоренца. Явление </w:t>
      </w:r>
      <w:proofErr w:type="gramStart"/>
      <w:r w:rsidRPr="00A27770">
        <w:rPr>
          <w:sz w:val="28"/>
          <w:szCs w:val="28"/>
        </w:rPr>
        <w:t>электромагнитной</w:t>
      </w:r>
      <w:proofErr w:type="gramEnd"/>
      <w:r w:rsidRPr="00A27770">
        <w:rPr>
          <w:sz w:val="28"/>
          <w:szCs w:val="28"/>
        </w:rPr>
        <w:t xml:space="preserve"> индукция. Опыты Фарадея.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Электромагнитные колебания. Колебательный контур. Электрогенератор. Переменный ток. Трансформатор. Передача электрической энергии на </w:t>
      </w:r>
      <w:r w:rsidRPr="00A27770">
        <w:rPr>
          <w:sz w:val="28"/>
          <w:szCs w:val="28"/>
        </w:rPr>
        <w:lastRenderedPageBreak/>
        <w:t>расстояние. Электромагнитные волны и их свойства. Принципы радиосвязи и телевидения. Влияние электромагнитных излучений на живые организмы.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>Свет – электромагнитная волна. Скорость света. Дис</w:t>
      </w:r>
      <w:r>
        <w:rPr>
          <w:sz w:val="28"/>
          <w:szCs w:val="28"/>
        </w:rPr>
        <w:t xml:space="preserve">персия света. Интерференция </w:t>
      </w:r>
      <w:r w:rsidRPr="00A27770">
        <w:rPr>
          <w:sz w:val="28"/>
          <w:szCs w:val="28"/>
        </w:rPr>
        <w:t>света.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№4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Изучение явления электромагнитной индукции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Фронтальная к</w:t>
      </w:r>
      <w:r w:rsidRPr="00D71C72">
        <w:rPr>
          <w:rFonts w:ascii="Times New Roman" w:hAnsi="Times New Roman" w:cs="Times New Roman"/>
          <w:b/>
          <w:bCs/>
          <w:sz w:val="28"/>
          <w:szCs w:val="28"/>
        </w:rPr>
        <w:t>онтрольная работа №4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71C72">
        <w:rPr>
          <w:rFonts w:ascii="Times New Roman" w:hAnsi="Times New Roman" w:cs="Times New Roman"/>
          <w:sz w:val="28"/>
          <w:szCs w:val="28"/>
        </w:rPr>
        <w:t>Магнитное поле. ЭМИ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6794E" w:rsidRDefault="00C6794E" w:rsidP="00C6794E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EF3">
        <w:rPr>
          <w:rFonts w:ascii="Times New Roman" w:hAnsi="Times New Roman" w:cs="Times New Roman"/>
          <w:b/>
          <w:sz w:val="28"/>
          <w:szCs w:val="28"/>
        </w:rPr>
        <w:t>Проекты:</w:t>
      </w:r>
    </w:p>
    <w:p w:rsidR="00C6794E" w:rsidRPr="00C6794E" w:rsidRDefault="00C6794E" w:rsidP="00C6794E">
      <w:pPr>
        <w:pStyle w:val="a3"/>
        <w:numPr>
          <w:ilvl w:val="0"/>
          <w:numId w:val="43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794E">
        <w:rPr>
          <w:rFonts w:ascii="Times New Roman" w:hAnsi="Times New Roman" w:cs="Times New Roman"/>
          <w:i/>
          <w:sz w:val="28"/>
          <w:szCs w:val="28"/>
        </w:rPr>
        <w:t>«</w:t>
      </w:r>
      <w:r w:rsidRPr="00C6794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Получение изображений в различных оптических системах</w:t>
      </w:r>
      <w:r w:rsidRPr="00C6794E">
        <w:rPr>
          <w:rFonts w:ascii="Times New Roman" w:hAnsi="Times New Roman" w:cs="Times New Roman"/>
          <w:i/>
          <w:sz w:val="28"/>
          <w:szCs w:val="28"/>
        </w:rPr>
        <w:t>».</w:t>
      </w:r>
    </w:p>
    <w:p w:rsidR="00C6794E" w:rsidRDefault="00C6794E" w:rsidP="00C6794E">
      <w:pPr>
        <w:pStyle w:val="a3"/>
        <w:numPr>
          <w:ilvl w:val="0"/>
          <w:numId w:val="43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807A6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Влияние мобильного телефона на организм человека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796406" w:rsidRPr="00A27770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Ст</w:t>
      </w:r>
      <w:r>
        <w:rPr>
          <w:b/>
          <w:bCs/>
          <w:sz w:val="28"/>
          <w:szCs w:val="28"/>
        </w:rPr>
        <w:t>роение атома и атомного ядра, использование энергии атомных ядер  (18</w:t>
      </w:r>
      <w:r w:rsidRPr="00A27770">
        <w:rPr>
          <w:b/>
          <w:bCs/>
          <w:sz w:val="28"/>
          <w:szCs w:val="28"/>
        </w:rPr>
        <w:t xml:space="preserve"> часов)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>Строение атомов. Планетарная модель атома. Квантовый характер поглощения и испускания света атомами. Линейчатые спектры. Опыты Резерфорда.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>Состав атомного ядра. Протон, нейтрон и электрон. Закон Эйнштейна о пропорциональности массы и энергии. Дефект масс и энергия связи атомных ядер. Радиоактивность. Период полураспада. Альфа-излучение. Бета-излучение. Гамма-излучение. Ядерные реакции. Источники энергии Солнца и звезд. Ядерная энергетика. Экологические проблемы работы атомных электростанций. Дозиметрия. Влияние радиоактивных излучений на живые организмы.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№5</w:t>
      </w:r>
    </w:p>
    <w:p w:rsidR="00796406" w:rsidRPr="00BF1858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F1858">
        <w:rPr>
          <w:rFonts w:ascii="Times New Roman" w:hAnsi="Times New Roman" w:cs="Times New Roman"/>
          <w:sz w:val="28"/>
          <w:szCs w:val="28"/>
        </w:rPr>
        <w:t>Изучение треков заряженных частиц по готовым фотографиям».</w:t>
      </w:r>
    </w:p>
    <w:p w:rsidR="00796406" w:rsidRPr="00BF1858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1858">
        <w:rPr>
          <w:rFonts w:ascii="Times New Roman" w:hAnsi="Times New Roman" w:cs="Times New Roman"/>
          <w:b/>
          <w:bCs/>
          <w:sz w:val="28"/>
          <w:szCs w:val="28"/>
        </w:rPr>
        <w:t xml:space="preserve">Фронтальная контрольная работа №5 </w:t>
      </w:r>
    </w:p>
    <w:p w:rsidR="00796406" w:rsidRPr="00A27770" w:rsidRDefault="00796406" w:rsidP="00D170E1">
      <w:pPr>
        <w:pStyle w:val="a3"/>
        <w:tabs>
          <w:tab w:val="left" w:pos="851"/>
        </w:tabs>
        <w:spacing w:after="0" w:line="240" w:lineRule="auto"/>
        <w:ind w:left="0"/>
        <w:jc w:val="both"/>
        <w:rPr>
          <w:rStyle w:val="Zag11"/>
          <w:rFonts w:ascii="Times New Roman" w:eastAsia="@Arial Unicode MS" w:hAnsi="Times New Roman"/>
          <w:sz w:val="28"/>
          <w:szCs w:val="28"/>
        </w:rPr>
      </w:pPr>
      <w:r w:rsidRPr="00BF1858">
        <w:rPr>
          <w:rFonts w:ascii="Times New Roman" w:hAnsi="Times New Roman" w:cs="Times New Roman"/>
          <w:sz w:val="28"/>
          <w:szCs w:val="28"/>
        </w:rPr>
        <w:t>«Строение атома»</w:t>
      </w:r>
    </w:p>
    <w:p w:rsidR="00796406" w:rsidRDefault="00796406" w:rsidP="004B7AF0">
      <w:pPr>
        <w:tabs>
          <w:tab w:val="left" w:pos="851"/>
        </w:tabs>
        <w:jc w:val="both"/>
        <w:rPr>
          <w:sz w:val="28"/>
          <w:szCs w:val="28"/>
        </w:rPr>
      </w:pPr>
    </w:p>
    <w:p w:rsidR="00CB1027" w:rsidRDefault="00CB1027" w:rsidP="00CB1027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EF3">
        <w:rPr>
          <w:rFonts w:ascii="Times New Roman" w:hAnsi="Times New Roman" w:cs="Times New Roman"/>
          <w:b/>
          <w:sz w:val="28"/>
          <w:szCs w:val="28"/>
        </w:rPr>
        <w:t>Проекты:</w:t>
      </w:r>
    </w:p>
    <w:p w:rsidR="00CB1027" w:rsidRPr="00C6794E" w:rsidRDefault="00CB1027" w:rsidP="00DF2F7A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ind w:left="709"/>
        <w:rPr>
          <w:rFonts w:ascii="Times New Roman" w:hAnsi="Times New Roman" w:cs="Times New Roman"/>
          <w:i/>
          <w:sz w:val="28"/>
          <w:szCs w:val="28"/>
        </w:rPr>
      </w:pPr>
      <w:r w:rsidRPr="00C6794E">
        <w:rPr>
          <w:rFonts w:ascii="Times New Roman" w:hAnsi="Times New Roman" w:cs="Times New Roman"/>
          <w:i/>
          <w:sz w:val="28"/>
          <w:szCs w:val="28"/>
        </w:rPr>
        <w:t>«</w:t>
      </w:r>
      <w:r w:rsidR="00593E5C" w:rsidRPr="00593E5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Современная энергетика и перспективы ее развития</w:t>
      </w:r>
      <w:r w:rsidRPr="00C6794E">
        <w:rPr>
          <w:rFonts w:ascii="Times New Roman" w:hAnsi="Times New Roman" w:cs="Times New Roman"/>
          <w:i/>
          <w:sz w:val="28"/>
          <w:szCs w:val="28"/>
        </w:rPr>
        <w:t>».</w:t>
      </w:r>
    </w:p>
    <w:p w:rsidR="00CB1027" w:rsidRDefault="00CB1027" w:rsidP="00DF2F7A">
      <w:pPr>
        <w:pStyle w:val="a3"/>
        <w:numPr>
          <w:ilvl w:val="0"/>
          <w:numId w:val="44"/>
        </w:numPr>
        <w:tabs>
          <w:tab w:val="left" w:pos="851"/>
        </w:tabs>
        <w:spacing w:after="0" w:line="240" w:lineRule="auto"/>
        <w:ind w:left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DF2F7A" w:rsidRPr="00DF2F7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Влияние радиоактивности на окружающую среду. Чернобыль и </w:t>
      </w:r>
      <w:proofErr w:type="spellStart"/>
      <w:r w:rsidR="00DF2F7A" w:rsidRPr="00DF2F7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Фукусима</w:t>
      </w:r>
      <w:proofErr w:type="spellEnd"/>
      <w:r w:rsidRPr="00DF2F7A">
        <w:rPr>
          <w:rFonts w:ascii="Times New Roman" w:hAnsi="Times New Roman" w:cs="Times New Roman"/>
          <w:i/>
          <w:sz w:val="28"/>
          <w:szCs w:val="28"/>
        </w:rPr>
        <w:t>».</w:t>
      </w:r>
    </w:p>
    <w:p w:rsidR="00CB1027" w:rsidRDefault="00CB1027" w:rsidP="004B7AF0">
      <w:pPr>
        <w:tabs>
          <w:tab w:val="left" w:pos="851"/>
        </w:tabs>
        <w:jc w:val="both"/>
        <w:rPr>
          <w:sz w:val="28"/>
          <w:szCs w:val="28"/>
        </w:rPr>
        <w:sectPr w:rsidR="00CB1027" w:rsidSect="00926AB3">
          <w:pgSz w:w="11906" w:h="16838"/>
          <w:pgMar w:top="1134" w:right="748" w:bottom="1134" w:left="1321" w:header="709" w:footer="709" w:gutter="0"/>
          <w:cols w:space="708"/>
          <w:docGrid w:linePitch="360"/>
        </w:sectPr>
      </w:pPr>
    </w:p>
    <w:p w:rsidR="00796406" w:rsidRDefault="00796406" w:rsidP="00144C51">
      <w:pPr>
        <w:pStyle w:val="8"/>
        <w:numPr>
          <w:ilvl w:val="0"/>
          <w:numId w:val="31"/>
        </w:numPr>
        <w:shd w:val="clear" w:color="auto" w:fill="auto"/>
        <w:spacing w:line="240" w:lineRule="auto"/>
        <w:jc w:val="both"/>
        <w:rPr>
          <w:b/>
          <w:bCs/>
          <w:sz w:val="28"/>
          <w:szCs w:val="28"/>
        </w:rPr>
      </w:pPr>
      <w:r w:rsidRPr="00BF4869">
        <w:rPr>
          <w:b/>
          <w:bCs/>
          <w:sz w:val="28"/>
          <w:szCs w:val="28"/>
        </w:rPr>
        <w:lastRenderedPageBreak/>
        <w:t>ТЕМАТИЧЕСКОЕ ПЛАНИРОВАНИЕ С ОПРЕДЕЛЕНИЕМ ОСНОВНЫХ ВИДОВ УЧЕБНОЙ ДЕЯТЕЛЬНОСТИ</w:t>
      </w:r>
    </w:p>
    <w:p w:rsidR="00796406" w:rsidRDefault="00796406" w:rsidP="00F34E89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C65234" w:rsidRDefault="00C6523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C65234" w:rsidRDefault="00C6523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C65234" w:rsidRDefault="00C6523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C65234" w:rsidRDefault="00C6523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C65234" w:rsidRDefault="00C6523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C65234" w:rsidRDefault="00C6523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C65234" w:rsidRDefault="00C6523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C65234" w:rsidRDefault="00C6523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C65234" w:rsidRDefault="00C6523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C65234" w:rsidRDefault="00C6523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C65234" w:rsidRDefault="00C6523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C65234" w:rsidRDefault="00C6523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C65234" w:rsidRDefault="00C6523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C65234" w:rsidRDefault="00C6523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796406" w:rsidRDefault="00796406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 класс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35"/>
        <w:gridCol w:w="4111"/>
        <w:gridCol w:w="1134"/>
        <w:gridCol w:w="3118"/>
        <w:gridCol w:w="5954"/>
      </w:tblGrid>
      <w:tr w:rsidR="00796406" w:rsidRPr="00AF5C2B" w:rsidTr="00146142">
        <w:trPr>
          <w:trHeight w:val="322"/>
        </w:trPr>
        <w:tc>
          <w:tcPr>
            <w:tcW w:w="1135" w:type="dxa"/>
            <w:vMerge w:val="restart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F5C2B">
              <w:rPr>
                <w:b/>
                <w:bCs/>
                <w:sz w:val="28"/>
                <w:szCs w:val="28"/>
              </w:rPr>
              <w:t>Номер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F5C2B">
              <w:rPr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4111" w:type="dxa"/>
            <w:vMerge w:val="restart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F5C2B">
              <w:rPr>
                <w:b/>
                <w:bCs/>
                <w:sz w:val="28"/>
                <w:szCs w:val="28"/>
              </w:rPr>
              <w:t xml:space="preserve">Содержание (разделы, темы) </w:t>
            </w:r>
          </w:p>
        </w:tc>
        <w:tc>
          <w:tcPr>
            <w:tcW w:w="1134" w:type="dxa"/>
            <w:vMerge w:val="restart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F5C2B"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3118" w:type="dxa"/>
            <w:vMerge w:val="restart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F5C2B">
              <w:rPr>
                <w:b/>
                <w:bCs/>
                <w:sz w:val="28"/>
                <w:szCs w:val="28"/>
              </w:rPr>
              <w:t>Материально-техническое оснащение</w:t>
            </w:r>
          </w:p>
        </w:tc>
        <w:tc>
          <w:tcPr>
            <w:tcW w:w="5954" w:type="dxa"/>
            <w:vMerge w:val="restart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F5C2B">
              <w:rPr>
                <w:b/>
                <w:bCs/>
                <w:sz w:val="28"/>
                <w:szCs w:val="28"/>
              </w:rPr>
              <w:t xml:space="preserve">Универсальные учебные действия (УУД), проекты, ИКТ - компетенции, </w:t>
            </w:r>
            <w:proofErr w:type="spellStart"/>
            <w:r w:rsidRPr="00AF5C2B">
              <w:rPr>
                <w:b/>
                <w:bCs/>
                <w:sz w:val="28"/>
                <w:szCs w:val="28"/>
              </w:rPr>
              <w:t>межпредметные</w:t>
            </w:r>
            <w:proofErr w:type="spellEnd"/>
            <w:r w:rsidRPr="00AF5C2B">
              <w:rPr>
                <w:b/>
                <w:bCs/>
                <w:sz w:val="28"/>
                <w:szCs w:val="28"/>
              </w:rPr>
              <w:t xml:space="preserve"> понятия</w:t>
            </w:r>
          </w:p>
        </w:tc>
      </w:tr>
      <w:tr w:rsidR="00796406" w:rsidRPr="00AF5C2B" w:rsidTr="00146142">
        <w:trPr>
          <w:trHeight w:val="322"/>
        </w:trPr>
        <w:tc>
          <w:tcPr>
            <w:tcW w:w="1135" w:type="dxa"/>
            <w:vMerge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1/1.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Вводный инструктаж по ТБ Механическое движение. Материальная точка Система отсчета.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color w:val="333333"/>
                <w:sz w:val="28"/>
                <w:szCs w:val="28"/>
                <w:shd w:val="clear" w:color="auto" w:fill="FFFFFF"/>
              </w:rPr>
            </w:pPr>
            <w:r w:rsidRPr="00AF5C2B">
              <w:rPr>
                <w:i/>
                <w:iCs/>
                <w:color w:val="333333"/>
                <w:sz w:val="28"/>
                <w:szCs w:val="28"/>
                <w:shd w:val="clear" w:color="auto" w:fill="FFFFFF"/>
              </w:rPr>
              <w:t>Графики.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520ED1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520ED1">
              <w:rPr>
                <w:sz w:val="28"/>
                <w:szCs w:val="28"/>
              </w:rPr>
              <w:t xml:space="preserve">Знать понятия: механическое движение, система отсчета.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520ED1">
              <w:rPr>
                <w:sz w:val="28"/>
                <w:szCs w:val="28"/>
              </w:rPr>
              <w:softHyphen/>
            </w:r>
            <w:r w:rsidRPr="00520ED1">
              <w:rPr>
                <w:sz w:val="28"/>
                <w:szCs w:val="28"/>
              </w:rPr>
              <w:softHyphen/>
            </w:r>
            <w:r w:rsidRPr="00520ED1">
              <w:rPr>
                <w:sz w:val="28"/>
                <w:szCs w:val="28"/>
              </w:rPr>
              <w:softHyphen/>
            </w:r>
            <w:r w:rsidRPr="00520ED1">
              <w:rPr>
                <w:sz w:val="28"/>
                <w:szCs w:val="28"/>
              </w:rPr>
              <w:softHyphen/>
              <w:t>––Уметь</w:t>
            </w:r>
            <w:r w:rsidRPr="00AF5C2B">
              <w:rPr>
                <w:sz w:val="28"/>
                <w:szCs w:val="28"/>
              </w:rPr>
              <w:t>приводить</w:t>
            </w:r>
            <w:r>
              <w:rPr>
                <w:sz w:val="28"/>
                <w:szCs w:val="28"/>
              </w:rPr>
              <w:t xml:space="preserve"> примеры механического движения, </w:t>
            </w:r>
            <w:r w:rsidRPr="00AF5C2B">
              <w:rPr>
                <w:sz w:val="28"/>
                <w:szCs w:val="28"/>
              </w:rPr>
              <w:t>описывать различные виды движения и определять направление и величину скорости тел в различных системах отсчета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Уметь</w:t>
            </w:r>
            <w:r w:rsidRPr="00AF5C2B">
              <w:rPr>
                <w:sz w:val="28"/>
                <w:szCs w:val="28"/>
              </w:rPr>
              <w:t xml:space="preserve"> заменять термины определениями. </w:t>
            </w:r>
          </w:p>
          <w:p w:rsidR="00C65234" w:rsidRPr="00DF78C3" w:rsidRDefault="00C65234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2/2.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 xml:space="preserve">Путь и перемещение. </w:t>
            </w:r>
            <w:r w:rsidRPr="00AF5C2B">
              <w:rPr>
                <w:sz w:val="28"/>
                <w:szCs w:val="28"/>
              </w:rPr>
              <w:lastRenderedPageBreak/>
              <w:t>Траектория. Определение координаты движущегося тела.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Графики.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––</w:t>
            </w:r>
            <w:r w:rsidRPr="00520ED1">
              <w:rPr>
                <w:sz w:val="28"/>
                <w:szCs w:val="28"/>
              </w:rPr>
              <w:t>Знать:</w:t>
            </w:r>
            <w:r w:rsidRPr="00AF5C2B">
              <w:rPr>
                <w:sz w:val="28"/>
                <w:szCs w:val="28"/>
              </w:rPr>
              <w:t xml:space="preserve"> понятия «траектория» и «путь», </w:t>
            </w:r>
            <w:r w:rsidRPr="00AF5C2B">
              <w:rPr>
                <w:sz w:val="28"/>
                <w:szCs w:val="28"/>
              </w:rPr>
              <w:lastRenderedPageBreak/>
              <w:t xml:space="preserve">«перемещение».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––У</w:t>
            </w:r>
            <w:r w:rsidRPr="00AF5C2B">
              <w:rPr>
                <w:sz w:val="28"/>
                <w:szCs w:val="28"/>
              </w:rPr>
              <w:t xml:space="preserve">меть объяснять их физический смысл.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520ED1">
              <w:rPr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 xml:space="preserve"> изображать</w:t>
            </w:r>
            <w:r w:rsidRPr="00AF5C2B">
              <w:rPr>
                <w:sz w:val="28"/>
                <w:szCs w:val="28"/>
              </w:rPr>
              <w:t xml:space="preserve"> траекторию движения т</w:t>
            </w:r>
            <w:r>
              <w:rPr>
                <w:sz w:val="28"/>
                <w:szCs w:val="28"/>
              </w:rPr>
              <w:t>ела в разных системах отсчета, схематически изображать</w:t>
            </w:r>
            <w:r w:rsidRPr="00AF5C2B">
              <w:rPr>
                <w:sz w:val="28"/>
                <w:szCs w:val="28"/>
              </w:rPr>
              <w:t xml:space="preserve"> направление скорост</w:t>
            </w:r>
            <w:r>
              <w:rPr>
                <w:sz w:val="28"/>
                <w:szCs w:val="28"/>
              </w:rPr>
              <w:t>и и перемещения тела, определять</w:t>
            </w:r>
            <w:r w:rsidRPr="00AF5C2B">
              <w:rPr>
                <w:sz w:val="28"/>
                <w:szCs w:val="28"/>
              </w:rPr>
              <w:t xml:space="preserve"> его координаты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––Уметь</w:t>
            </w:r>
            <w:r w:rsidRPr="00AF5C2B">
              <w:rPr>
                <w:sz w:val="28"/>
                <w:szCs w:val="28"/>
              </w:rPr>
              <w:t xml:space="preserve"> организовывать и планировать учебное сотрудничество с учителем</w:t>
            </w:r>
          </w:p>
          <w:p w:rsidR="00C65234" w:rsidRDefault="00C65234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65234" w:rsidRDefault="00C65234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C65234" w:rsidRPr="00AF5C2B" w:rsidRDefault="00C65234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3/3.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Прямолинейное равномерное движение.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Графики.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6B1F82">
              <w:rPr>
                <w:sz w:val="28"/>
                <w:szCs w:val="28"/>
              </w:rPr>
              <w:t>Вычислять</w:t>
            </w:r>
            <w:r w:rsidRPr="00AF5C2B">
              <w:rPr>
                <w:sz w:val="28"/>
                <w:szCs w:val="28"/>
              </w:rPr>
              <w:t xml:space="preserve"> проекцию вектора перемещения, его модуль. По графику скорости определять I S I, </w:t>
            </w:r>
            <w:proofErr w:type="spellStart"/>
            <w:proofErr w:type="gramStart"/>
            <w:r w:rsidRPr="00AF5C2B">
              <w:rPr>
                <w:sz w:val="28"/>
                <w:szCs w:val="28"/>
              </w:rPr>
              <w:t>S</w:t>
            </w:r>
            <w:proofErr w:type="gramEnd"/>
            <w:r w:rsidRPr="00AF5C2B">
              <w:rPr>
                <w:sz w:val="28"/>
                <w:szCs w:val="28"/>
              </w:rPr>
              <w:t>х</w:t>
            </w:r>
            <w:proofErr w:type="spellEnd"/>
            <w:r w:rsidRPr="00AF5C2B">
              <w:rPr>
                <w:sz w:val="28"/>
                <w:szCs w:val="28"/>
              </w:rPr>
              <w:t xml:space="preserve">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6B1F82">
              <w:rPr>
                <w:sz w:val="28"/>
                <w:szCs w:val="28"/>
              </w:rPr>
              <w:t xml:space="preserve">Уметь </w:t>
            </w:r>
            <w:r>
              <w:rPr>
                <w:sz w:val="28"/>
                <w:szCs w:val="28"/>
              </w:rPr>
              <w:t>строить графики Х(t), v(t).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6B1F82">
              <w:rPr>
                <w:sz w:val="28"/>
                <w:szCs w:val="28"/>
              </w:rPr>
              <w:t xml:space="preserve">Вычислять </w:t>
            </w:r>
            <w:r w:rsidRPr="00AF5C2B">
              <w:rPr>
                <w:sz w:val="28"/>
                <w:szCs w:val="28"/>
              </w:rPr>
              <w:t xml:space="preserve">скорость и ее проекцию.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––Выбирать</w:t>
            </w:r>
            <w:r w:rsidRPr="00AF5C2B">
              <w:rPr>
                <w:sz w:val="28"/>
                <w:szCs w:val="28"/>
              </w:rPr>
              <w:t xml:space="preserve"> вид графической модели, адекватной выделенным смысловым единицам.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 Выражать</w:t>
            </w:r>
            <w:r w:rsidRPr="00AF5C2B">
              <w:rPr>
                <w:sz w:val="28"/>
                <w:szCs w:val="28"/>
              </w:rPr>
              <w:t xml:space="preserve"> смысл ситуации различными средствами (рисунки, симво</w:t>
            </w:r>
            <w:r>
              <w:rPr>
                <w:sz w:val="28"/>
                <w:szCs w:val="28"/>
              </w:rPr>
              <w:t>лы, схемы, знаки)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 Самостоятельно формулировать познавательную цель и строить</w:t>
            </w:r>
            <w:r w:rsidRPr="00AF5C2B">
              <w:rPr>
                <w:sz w:val="28"/>
                <w:szCs w:val="28"/>
              </w:rPr>
              <w:t xml:space="preserve"> действия в соответствии с ней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––Научиться</w:t>
            </w:r>
            <w:r w:rsidRPr="00AF5C2B">
              <w:rPr>
                <w:sz w:val="28"/>
                <w:szCs w:val="28"/>
              </w:rPr>
              <w:t xml:space="preserve"> организовывать и планировать учебное сотрудничество с учителем</w:t>
            </w:r>
          </w:p>
          <w:p w:rsidR="00C65234" w:rsidRPr="00AF5C2B" w:rsidRDefault="00C65234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4/4.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Прямолинейное равноускоренное движение. Ускорение.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Демонстрации.</w:t>
            </w:r>
            <w:r w:rsidRPr="00AF5C2B">
              <w:rPr>
                <w:sz w:val="28"/>
                <w:szCs w:val="28"/>
              </w:rPr>
              <w:t xml:space="preserve"> Скатывание шарика с наклонной плоскости.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Знать физический смысл ускорения.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>Уметь различать различные в</w:t>
            </w:r>
            <w:r>
              <w:rPr>
                <w:sz w:val="28"/>
                <w:szCs w:val="28"/>
              </w:rPr>
              <w:t>иды равнопеременного движения, п</w:t>
            </w:r>
            <w:r w:rsidRPr="00AF5C2B">
              <w:rPr>
                <w:sz w:val="28"/>
                <w:szCs w:val="28"/>
              </w:rPr>
              <w:t xml:space="preserve">риводить примеры.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Проводить</w:t>
            </w:r>
            <w:r w:rsidRPr="00AF5C2B">
              <w:rPr>
                <w:sz w:val="28"/>
                <w:szCs w:val="28"/>
              </w:rPr>
              <w:t xml:space="preserve"> анализ способов решения задачи </w:t>
            </w:r>
            <w:r w:rsidRPr="00AF5C2B">
              <w:rPr>
                <w:sz w:val="28"/>
                <w:szCs w:val="28"/>
              </w:rPr>
              <w:lastRenderedPageBreak/>
              <w:t xml:space="preserve">с точки зрения их </w:t>
            </w:r>
            <w:r>
              <w:rPr>
                <w:sz w:val="28"/>
                <w:szCs w:val="28"/>
              </w:rPr>
              <w:t>рациональности и экономичности.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––Выделять </w:t>
            </w:r>
            <w:r w:rsidRPr="00AF5C2B">
              <w:rPr>
                <w:sz w:val="28"/>
                <w:szCs w:val="28"/>
              </w:rPr>
              <w:t xml:space="preserve">объекты и процессы с точки зрения целого и частей.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––Сравнивать</w:t>
            </w:r>
            <w:r w:rsidRPr="00AF5C2B">
              <w:rPr>
                <w:sz w:val="28"/>
                <w:szCs w:val="28"/>
              </w:rPr>
              <w:t xml:space="preserve"> способ и результат своих действий с</w:t>
            </w:r>
            <w:r>
              <w:rPr>
                <w:sz w:val="28"/>
                <w:szCs w:val="28"/>
              </w:rPr>
              <w:t xml:space="preserve"> заданным эталоном, обнаруживать</w:t>
            </w:r>
            <w:r w:rsidRPr="00AF5C2B">
              <w:rPr>
                <w:sz w:val="28"/>
                <w:szCs w:val="28"/>
              </w:rPr>
              <w:t xml:space="preserve"> отклонения и отличия от эталона. 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5/5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Скорость Графическое представление движения.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2C5067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5067">
              <w:rPr>
                <w:sz w:val="28"/>
                <w:szCs w:val="28"/>
              </w:rPr>
              <w:t>Графики.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C0923">
              <w:rPr>
                <w:sz w:val="28"/>
                <w:szCs w:val="28"/>
              </w:rPr>
              <w:t>Знать</w:t>
            </w:r>
            <w:r w:rsidRPr="00AF5C2B">
              <w:rPr>
                <w:sz w:val="28"/>
                <w:szCs w:val="28"/>
              </w:rPr>
              <w:t xml:space="preserve"> мгновенную и среднюю скорость.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C0923">
              <w:rPr>
                <w:sz w:val="28"/>
                <w:szCs w:val="28"/>
              </w:rPr>
              <w:t xml:space="preserve">Уметь  </w:t>
            </w:r>
            <w:r w:rsidRPr="00AF5C2B">
              <w:rPr>
                <w:sz w:val="28"/>
                <w:szCs w:val="28"/>
              </w:rPr>
              <w:t>описывать различные виды движения и определять направление и величину скорости тел в различных системах отсчета. Строить графики скорости при равномерном и равнопеременном движении, находить ускорение, начальную скорость по графику, составлять уравнения движения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––Уметь</w:t>
            </w:r>
            <w:r w:rsidRPr="00AF5C2B">
              <w:rPr>
                <w:sz w:val="28"/>
                <w:szCs w:val="28"/>
              </w:rPr>
              <w:t xml:space="preserve"> выводить следствия </w:t>
            </w:r>
            <w:r>
              <w:rPr>
                <w:sz w:val="28"/>
                <w:szCs w:val="28"/>
              </w:rPr>
              <w:t>из имеющихся данных. Анализировать</w:t>
            </w:r>
            <w:r w:rsidRPr="00AF5C2B">
              <w:rPr>
                <w:sz w:val="28"/>
                <w:szCs w:val="28"/>
              </w:rPr>
              <w:t xml:space="preserve"> объект, выделяя существ</w:t>
            </w:r>
            <w:r>
              <w:rPr>
                <w:sz w:val="28"/>
                <w:szCs w:val="28"/>
              </w:rPr>
              <w:t>енные и несущественные признаки.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C0923">
              <w:rPr>
                <w:sz w:val="28"/>
                <w:szCs w:val="28"/>
              </w:rPr>
              <w:t>Сравнивать</w:t>
            </w:r>
            <w:r w:rsidRPr="00AF5C2B">
              <w:rPr>
                <w:sz w:val="28"/>
                <w:szCs w:val="28"/>
              </w:rPr>
              <w:t xml:space="preserve"> способ и результат своих действий с</w:t>
            </w:r>
            <w:r>
              <w:rPr>
                <w:sz w:val="28"/>
                <w:szCs w:val="28"/>
              </w:rPr>
              <w:t xml:space="preserve"> заданным эталоном, обнаруживать</w:t>
            </w:r>
            <w:r w:rsidRPr="00AF5C2B">
              <w:rPr>
                <w:sz w:val="28"/>
                <w:szCs w:val="28"/>
              </w:rPr>
              <w:t xml:space="preserve"> отклонения и отличия от эталона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Общаться и взаимодействовать</w:t>
            </w:r>
            <w:r w:rsidRPr="00AF5C2B">
              <w:rPr>
                <w:sz w:val="28"/>
                <w:szCs w:val="28"/>
              </w:rPr>
              <w:t xml:space="preserve"> с партнерами по совместной деятельности или обмену информацией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6/6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Перемещение при равнопеременном прямолинейном движении.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Графики.</w:t>
            </w:r>
          </w:p>
        </w:tc>
        <w:tc>
          <w:tcPr>
            <w:tcW w:w="595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Уметь</w:t>
            </w:r>
            <w:r w:rsidRPr="00AF5C2B">
              <w:rPr>
                <w:sz w:val="28"/>
                <w:szCs w:val="28"/>
              </w:rPr>
              <w:t xml:space="preserve"> переносить приобретенные знания в новую учебную ситуацию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224AF5">
              <w:rPr>
                <w:sz w:val="28"/>
                <w:szCs w:val="28"/>
              </w:rPr>
              <w:t>Знать</w:t>
            </w:r>
            <w:r w:rsidRPr="00AF5C2B">
              <w:rPr>
                <w:sz w:val="28"/>
                <w:szCs w:val="28"/>
              </w:rPr>
              <w:t xml:space="preserve"> понятия: перемещение при равноускоренном движении.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>Уметь объяснять физический смысл</w:t>
            </w:r>
            <w:r>
              <w:rPr>
                <w:sz w:val="28"/>
                <w:szCs w:val="28"/>
              </w:rPr>
              <w:t xml:space="preserve"> изучаемых понятий.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 Уметь</w:t>
            </w:r>
            <w:r w:rsidRPr="00AF5C2B">
              <w:rPr>
                <w:sz w:val="28"/>
                <w:szCs w:val="28"/>
              </w:rPr>
              <w:t xml:space="preserve"> переносить приобретенные знания в </w:t>
            </w:r>
            <w:r w:rsidRPr="00AF5C2B">
              <w:rPr>
                <w:sz w:val="28"/>
                <w:szCs w:val="28"/>
              </w:rPr>
              <w:lastRenderedPageBreak/>
              <w:t>новую учебную ситуацию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Выбирать, сопоставлять и обосновывать</w:t>
            </w:r>
            <w:r w:rsidRPr="00AF5C2B">
              <w:rPr>
                <w:sz w:val="28"/>
                <w:szCs w:val="28"/>
              </w:rPr>
              <w:t xml:space="preserve"> способы </w:t>
            </w:r>
            <w:r>
              <w:rPr>
                <w:sz w:val="28"/>
                <w:szCs w:val="28"/>
              </w:rPr>
              <w:t>решения задачи. Уметь</w:t>
            </w:r>
            <w:r w:rsidRPr="00AF5C2B">
              <w:rPr>
                <w:sz w:val="28"/>
                <w:szCs w:val="28"/>
              </w:rPr>
              <w:t xml:space="preserve"> выбирать обобщенные стратегии решения задачи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Вносить</w:t>
            </w:r>
            <w:r w:rsidRPr="00AF5C2B">
              <w:rPr>
                <w:sz w:val="28"/>
                <w:szCs w:val="28"/>
              </w:rPr>
              <w:t xml:space="preserve"> коррективы и дополнения в способ своих действий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Учиться</w:t>
            </w:r>
            <w:r w:rsidRPr="00AF5C2B">
              <w:rPr>
                <w:sz w:val="28"/>
                <w:szCs w:val="28"/>
              </w:rPr>
              <w:t xml:space="preserve"> организовывать и планировать учебное сотрудничество с учителем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7/7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proofErr w:type="gramStart"/>
            <w:r w:rsidRPr="00AF5C2B">
              <w:rPr>
                <w:sz w:val="28"/>
                <w:szCs w:val="28"/>
              </w:rPr>
              <w:t>Перемещение при тела при прямолинейном равноускоренном движении без начальной скорости.</w:t>
            </w:r>
            <w:proofErr w:type="gramEnd"/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Графики.</w:t>
            </w:r>
          </w:p>
        </w:tc>
        <w:tc>
          <w:tcPr>
            <w:tcW w:w="595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DE6EEE">
              <w:rPr>
                <w:sz w:val="28"/>
                <w:szCs w:val="28"/>
              </w:rPr>
              <w:t>Знать</w:t>
            </w:r>
            <w:r w:rsidRPr="00AF5C2B">
              <w:rPr>
                <w:sz w:val="28"/>
                <w:szCs w:val="28"/>
              </w:rPr>
              <w:t xml:space="preserve">закономерности, присущие прямолинейному равноускоренному движению без начальной скорости.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––Уметь</w:t>
            </w:r>
            <w:r w:rsidRPr="00AF5C2B">
              <w:rPr>
                <w:sz w:val="28"/>
                <w:szCs w:val="28"/>
              </w:rPr>
              <w:t xml:space="preserve"> составлять уравнения движения в векторной форме и находить проекции.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Выбирать, сопоставлять и обосновывать</w:t>
            </w:r>
            <w:r w:rsidRPr="00AF5C2B">
              <w:rPr>
                <w:sz w:val="28"/>
                <w:szCs w:val="28"/>
              </w:rPr>
              <w:t xml:space="preserve"> способы решения задач</w:t>
            </w:r>
            <w:r>
              <w:rPr>
                <w:sz w:val="28"/>
                <w:szCs w:val="28"/>
              </w:rPr>
              <w:t>и. Уметь</w:t>
            </w:r>
            <w:r w:rsidRPr="00AF5C2B">
              <w:rPr>
                <w:sz w:val="28"/>
                <w:szCs w:val="28"/>
              </w:rPr>
              <w:t xml:space="preserve"> выбирать обобщенные стратегии решения задачи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DE6EEE">
              <w:rPr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 xml:space="preserve"> в</w:t>
            </w:r>
            <w:r w:rsidRPr="00AF5C2B">
              <w:rPr>
                <w:sz w:val="28"/>
                <w:szCs w:val="28"/>
              </w:rPr>
              <w:t xml:space="preserve">носят коррективы и дополнения в способ своих действий.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Уметь</w:t>
            </w:r>
            <w:r w:rsidRPr="00AF5C2B">
              <w:rPr>
                <w:sz w:val="28"/>
                <w:szCs w:val="28"/>
              </w:rPr>
              <w:t xml:space="preserve"> обосновывать и доказывать свою точку зрения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8/8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 xml:space="preserve">Относительность движения. </w:t>
            </w:r>
          </w:p>
          <w:p w:rsidR="00E71CF6" w:rsidRPr="00D4615F" w:rsidRDefault="00796406" w:rsidP="00E71CF6">
            <w:pPr>
              <w:autoSpaceDE w:val="0"/>
              <w:autoSpaceDN w:val="0"/>
              <w:adjustRightInd w:val="0"/>
              <w:ind w:right="-250"/>
              <w:rPr>
                <w:b/>
                <w:bCs/>
                <w:sz w:val="28"/>
                <w:szCs w:val="28"/>
              </w:rPr>
            </w:pPr>
            <w:r w:rsidRPr="007022B9">
              <w:rPr>
                <w:b/>
                <w:bCs/>
                <w:sz w:val="28"/>
                <w:szCs w:val="28"/>
              </w:rPr>
              <w:t xml:space="preserve">Лабораторная работа № </w:t>
            </w:r>
            <w:r w:rsidR="00E71CF6">
              <w:rPr>
                <w:b/>
                <w:bCs/>
                <w:sz w:val="28"/>
                <w:szCs w:val="28"/>
              </w:rPr>
              <w:t>1 по теме</w:t>
            </w:r>
            <w:r w:rsidR="00D4615F">
              <w:rPr>
                <w:b/>
                <w:bCs/>
                <w:sz w:val="28"/>
                <w:szCs w:val="28"/>
              </w:rPr>
              <w:t xml:space="preserve">  </w:t>
            </w:r>
            <w:r w:rsidRPr="007022B9">
              <w:rPr>
                <w:i/>
                <w:iCs/>
                <w:sz w:val="28"/>
                <w:szCs w:val="28"/>
              </w:rPr>
              <w:t xml:space="preserve">«Исследование </w:t>
            </w:r>
            <w:proofErr w:type="gramStart"/>
            <w:r w:rsidRPr="007022B9">
              <w:rPr>
                <w:i/>
                <w:iCs/>
                <w:sz w:val="28"/>
                <w:szCs w:val="28"/>
              </w:rPr>
              <w:t>равноускоренного</w:t>
            </w:r>
            <w:proofErr w:type="gramEnd"/>
            <w:r w:rsidRPr="007022B9">
              <w:rPr>
                <w:i/>
                <w:iCs/>
                <w:sz w:val="28"/>
                <w:szCs w:val="28"/>
              </w:rPr>
              <w:t xml:space="preserve"> </w:t>
            </w:r>
          </w:p>
          <w:p w:rsidR="00796406" w:rsidRPr="00AF5C2B" w:rsidRDefault="00796406" w:rsidP="00E71CF6">
            <w:pPr>
              <w:autoSpaceDE w:val="0"/>
              <w:autoSpaceDN w:val="0"/>
              <w:adjustRightInd w:val="0"/>
              <w:ind w:right="-250"/>
              <w:rPr>
                <w:sz w:val="28"/>
                <w:szCs w:val="28"/>
              </w:rPr>
            </w:pPr>
            <w:r w:rsidRPr="007022B9">
              <w:rPr>
                <w:i/>
                <w:iCs/>
                <w:sz w:val="28"/>
                <w:szCs w:val="28"/>
              </w:rPr>
              <w:t>движения без начальной скорости</w:t>
            </w:r>
            <w:r>
              <w:rPr>
                <w:i/>
                <w:iCs/>
                <w:sz w:val="28"/>
                <w:szCs w:val="28"/>
              </w:rPr>
              <w:t>»</w:t>
            </w:r>
            <w:r w:rsidRPr="007022B9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Шарик, наклонная плоскость, секундомер, измерительная лента.</w:t>
            </w:r>
          </w:p>
        </w:tc>
        <w:tc>
          <w:tcPr>
            <w:tcW w:w="595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Вырабатывать свои собственные ответы на основные жизненные вопросы, которые ставит личный жизненный опыт. Наблюдать, выдвигать гипотезы, делать умозаключения самостоятельность в приобретении новых знаний и практических </w:t>
            </w:r>
          </w:p>
          <w:p w:rsidR="00796406" w:rsidRDefault="00796406" w:rsidP="000437F5">
            <w:pPr>
              <w:tabs>
                <w:tab w:val="left" w:pos="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342C0A">
              <w:rPr>
                <w:sz w:val="28"/>
                <w:szCs w:val="28"/>
              </w:rPr>
              <w:t xml:space="preserve">Знать </w:t>
            </w:r>
            <w:r w:rsidRPr="00AF5C2B">
              <w:rPr>
                <w:sz w:val="28"/>
                <w:szCs w:val="28"/>
              </w:rPr>
              <w:t xml:space="preserve">понятия Относительность траектории, перемещения, пути, скорости. </w:t>
            </w:r>
          </w:p>
          <w:p w:rsidR="00796406" w:rsidRPr="00AF5C2B" w:rsidRDefault="00796406" w:rsidP="000437F5">
            <w:pPr>
              <w:tabs>
                <w:tab w:val="left" w:pos="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342C0A">
              <w:rPr>
                <w:sz w:val="28"/>
                <w:szCs w:val="28"/>
              </w:rPr>
              <w:t>Уметь</w:t>
            </w:r>
            <w:r w:rsidRPr="00AF5C2B">
              <w:rPr>
                <w:sz w:val="28"/>
                <w:szCs w:val="28"/>
              </w:rPr>
              <w:t xml:space="preserve"> определять погрешность измерений. Развивать математических умений. Развивать логическое мышление, умения </w:t>
            </w:r>
            <w:r w:rsidRPr="00AF5C2B">
              <w:rPr>
                <w:sz w:val="28"/>
                <w:szCs w:val="28"/>
              </w:rPr>
              <w:lastRenderedPageBreak/>
              <w:t xml:space="preserve">систематизировать и анализировать приобретенные знания. </w:t>
            </w:r>
          </w:p>
          <w:p w:rsidR="00796406" w:rsidRDefault="00796406" w:rsidP="000437F5">
            <w:pPr>
              <w:tabs>
                <w:tab w:val="left" w:pos="962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––Самостоятельно создавать</w:t>
            </w:r>
            <w:r w:rsidRPr="00AF5C2B">
              <w:rPr>
                <w:sz w:val="28"/>
                <w:szCs w:val="28"/>
              </w:rPr>
              <w:t xml:space="preserve"> алгоритмы деятельности при решении проблем творческого и поискового характера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tabs>
                <w:tab w:val="left" w:pos="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Выделять и осознать</w:t>
            </w:r>
            <w:r w:rsidRPr="00AF5C2B">
              <w:rPr>
                <w:sz w:val="28"/>
                <w:szCs w:val="28"/>
              </w:rPr>
              <w:t xml:space="preserve"> то, что уже усвоено и что еще подлежит усвоению, осознают качество и уровень усвоения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tabs>
                <w:tab w:val="left" w:pos="96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Описывать</w:t>
            </w:r>
            <w:r w:rsidRPr="00AF5C2B">
              <w:rPr>
                <w:sz w:val="28"/>
                <w:szCs w:val="28"/>
              </w:rPr>
              <w:t xml:space="preserve"> содержание совершаемых действий </w:t>
            </w:r>
            <w:r>
              <w:rPr>
                <w:sz w:val="28"/>
                <w:szCs w:val="28"/>
              </w:rPr>
              <w:t>с целью ориентировки предметно–</w:t>
            </w:r>
            <w:r w:rsidRPr="00AF5C2B">
              <w:rPr>
                <w:sz w:val="28"/>
                <w:szCs w:val="28"/>
              </w:rPr>
              <w:t>практической или иной деятельности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9/9</w:t>
            </w:r>
          </w:p>
        </w:tc>
        <w:tc>
          <w:tcPr>
            <w:tcW w:w="4111" w:type="dxa"/>
          </w:tcPr>
          <w:p w:rsidR="00796406" w:rsidRPr="00E71CF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17127">
              <w:rPr>
                <w:b/>
                <w:bCs/>
                <w:sz w:val="28"/>
                <w:szCs w:val="28"/>
              </w:rPr>
              <w:t>Контрольная работа №1</w:t>
            </w:r>
            <w:r w:rsidR="00E71CF6">
              <w:rPr>
                <w:b/>
                <w:bCs/>
                <w:sz w:val="28"/>
                <w:szCs w:val="28"/>
              </w:rPr>
              <w:t xml:space="preserve"> по теме  </w:t>
            </w:r>
            <w:r w:rsidRPr="00617127">
              <w:rPr>
                <w:i/>
                <w:iCs/>
                <w:sz w:val="28"/>
                <w:szCs w:val="28"/>
              </w:rPr>
              <w:t>«Основы кинематики»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052D2F">
              <w:rPr>
                <w:sz w:val="28"/>
                <w:szCs w:val="28"/>
              </w:rPr>
              <w:t xml:space="preserve">Знать </w:t>
            </w:r>
            <w:r w:rsidRPr="00AF5C2B">
              <w:rPr>
                <w:sz w:val="28"/>
                <w:szCs w:val="28"/>
              </w:rPr>
              <w:t xml:space="preserve">основные формулы кинематики.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052D2F">
              <w:rPr>
                <w:sz w:val="28"/>
                <w:szCs w:val="28"/>
              </w:rPr>
              <w:t>Уметь</w:t>
            </w:r>
            <w:r w:rsidRPr="00AF5C2B">
              <w:rPr>
                <w:sz w:val="28"/>
                <w:szCs w:val="28"/>
              </w:rPr>
              <w:t xml:space="preserve"> кратко и точно отвечать на вопросы, использовать различные источники информации, овладение разнообразными способами выполнения расчетов для нахождения неизвестной величины.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Выбирать, сопоставлять и обосновывать</w:t>
            </w:r>
            <w:r w:rsidRPr="00AF5C2B">
              <w:rPr>
                <w:sz w:val="28"/>
                <w:szCs w:val="28"/>
              </w:rPr>
              <w:t xml:space="preserve"> способы решения задачи.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>Умеют выбирать обобщенные стратегии решения задачи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Овладеть</w:t>
            </w:r>
            <w:r w:rsidRPr="00AF5C2B">
              <w:rPr>
                <w:sz w:val="28"/>
                <w:szCs w:val="28"/>
              </w:rPr>
              <w:t xml:space="preserve"> навыками самоконтроля и оценки результатов своей деятельности, умениями предвидеть возможные результаты своих действий;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052D2F">
              <w:rPr>
                <w:sz w:val="28"/>
                <w:szCs w:val="28"/>
              </w:rPr>
              <w:t>Научиться</w:t>
            </w:r>
            <w:r w:rsidRPr="00AF5C2B">
              <w:rPr>
                <w:sz w:val="28"/>
                <w:szCs w:val="28"/>
              </w:rPr>
              <w:t xml:space="preserve"> работать с математическими выражениями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10/1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Инерциальные системы отсчета. Первый закон Ньютона.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Сформировать готовность</w:t>
            </w:r>
            <w:r w:rsidRPr="00AF5C2B">
              <w:rPr>
                <w:sz w:val="28"/>
                <w:szCs w:val="28"/>
              </w:rPr>
              <w:t xml:space="preserve"> открыто выражать и отстаивать свою позицию.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836474">
              <w:rPr>
                <w:sz w:val="28"/>
                <w:szCs w:val="28"/>
              </w:rPr>
              <w:t>Знать</w:t>
            </w:r>
            <w:r w:rsidRPr="00AF5C2B">
              <w:rPr>
                <w:sz w:val="28"/>
                <w:szCs w:val="28"/>
              </w:rPr>
              <w:t xml:space="preserve"> понятие инерциальная система отсчета.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––</w:t>
            </w:r>
            <w:r w:rsidRPr="00836474">
              <w:rPr>
                <w:sz w:val="28"/>
                <w:szCs w:val="28"/>
              </w:rPr>
              <w:t>Уметь</w:t>
            </w:r>
            <w:r w:rsidRPr="00AF5C2B">
              <w:rPr>
                <w:sz w:val="28"/>
                <w:szCs w:val="28"/>
              </w:rPr>
              <w:t xml:space="preserve">обобщать выделять главную мысль. </w:t>
            </w:r>
            <w:r>
              <w:rPr>
                <w:sz w:val="28"/>
                <w:szCs w:val="28"/>
              </w:rPr>
              <w:t>П</w:t>
            </w:r>
            <w:r w:rsidRPr="00AF5C2B">
              <w:rPr>
                <w:sz w:val="28"/>
                <w:szCs w:val="28"/>
              </w:rPr>
              <w:t xml:space="preserve">риводить примеры инерциальных и неинерциальных систем отсчета.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––Строить</w:t>
            </w:r>
            <w:r w:rsidRPr="00AF5C2B">
              <w:rPr>
                <w:sz w:val="28"/>
                <w:szCs w:val="28"/>
              </w:rPr>
              <w:t xml:space="preserve"> логические цепи рассуждений.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Ставить</w:t>
            </w:r>
            <w:r w:rsidRPr="00AF5C2B">
              <w:rPr>
                <w:sz w:val="28"/>
                <w:szCs w:val="28"/>
              </w:rPr>
              <w:t xml:space="preserve"> учебную задачу на основе соотнесения того, что уже известно и усвоено, и того, что еще неизвестно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 Развивать монологическую и диалогическую</w:t>
            </w:r>
            <w:r w:rsidRPr="00AF5C2B">
              <w:rPr>
                <w:sz w:val="28"/>
                <w:szCs w:val="28"/>
              </w:rPr>
              <w:t xml:space="preserve"> речи, умения выражать свои мысли и способности выслушивать собеседника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11/2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Второй закон Ньютона.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B05F5D">
              <w:rPr>
                <w:sz w:val="28"/>
                <w:szCs w:val="28"/>
              </w:rPr>
              <w:t>Сф</w:t>
            </w:r>
            <w:r w:rsidRPr="00AF5C2B">
              <w:rPr>
                <w:sz w:val="28"/>
                <w:szCs w:val="28"/>
              </w:rPr>
              <w:t>ормировать умение наблюдать и характеризовать физические явле</w:t>
            </w:r>
            <w:r>
              <w:rPr>
                <w:sz w:val="28"/>
                <w:szCs w:val="28"/>
              </w:rPr>
              <w:t>ния, логически мыслить. Развивать умения и навыки</w:t>
            </w:r>
            <w:r w:rsidRPr="00AF5C2B">
              <w:rPr>
                <w:sz w:val="28"/>
                <w:szCs w:val="28"/>
              </w:rPr>
              <w:t xml:space="preserve"> применения полученных знаний для решения практических задач </w:t>
            </w:r>
            <w:r>
              <w:rPr>
                <w:sz w:val="28"/>
                <w:szCs w:val="28"/>
              </w:rPr>
              <w:t xml:space="preserve">из </w:t>
            </w:r>
            <w:r w:rsidRPr="00AF5C2B">
              <w:rPr>
                <w:sz w:val="28"/>
                <w:szCs w:val="28"/>
              </w:rPr>
              <w:t xml:space="preserve">повседневной </w:t>
            </w:r>
            <w:r>
              <w:rPr>
                <w:sz w:val="28"/>
                <w:szCs w:val="28"/>
              </w:rPr>
              <w:t>жизни.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820C8E">
              <w:rPr>
                <w:sz w:val="28"/>
                <w:szCs w:val="28"/>
              </w:rPr>
              <w:t>Знать</w:t>
            </w:r>
            <w:r w:rsidRPr="00AF5C2B">
              <w:rPr>
                <w:sz w:val="28"/>
                <w:szCs w:val="28"/>
              </w:rPr>
              <w:t xml:space="preserve"> содержание закона Ньютона, формулу, единицы измерения физических величин в СИ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Знать содержание третьего закона Ньютона, формулу, границы применимости законов Ньютона.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820C8E">
              <w:rPr>
                <w:sz w:val="28"/>
                <w:szCs w:val="28"/>
              </w:rPr>
              <w:t>Уметь</w:t>
            </w:r>
            <w:r w:rsidRPr="00AF5C2B">
              <w:rPr>
                <w:sz w:val="28"/>
                <w:szCs w:val="28"/>
              </w:rPr>
              <w:t xml:space="preserve"> вычислять равнодействующую силу и ускорение, используя II закон Ньютона. Разв</w:t>
            </w:r>
            <w:r>
              <w:rPr>
                <w:sz w:val="28"/>
                <w:szCs w:val="28"/>
              </w:rPr>
              <w:t>ивать математические навыки</w:t>
            </w:r>
            <w:r w:rsidRPr="00AF5C2B">
              <w:rPr>
                <w:sz w:val="28"/>
                <w:szCs w:val="28"/>
              </w:rPr>
              <w:t xml:space="preserve">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Анализировать</w:t>
            </w:r>
            <w:r w:rsidRPr="00AF5C2B">
              <w:rPr>
                <w:sz w:val="28"/>
                <w:szCs w:val="28"/>
              </w:rPr>
              <w:t xml:space="preserve"> услов</w:t>
            </w:r>
            <w:r>
              <w:rPr>
                <w:sz w:val="28"/>
                <w:szCs w:val="28"/>
              </w:rPr>
              <w:t xml:space="preserve">ия и требования задачи.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––Выражать</w:t>
            </w:r>
            <w:r w:rsidRPr="00AF5C2B">
              <w:rPr>
                <w:sz w:val="28"/>
                <w:szCs w:val="28"/>
              </w:rPr>
              <w:t xml:space="preserve"> структуру задачи разными средствами. </w:t>
            </w:r>
            <w:r>
              <w:rPr>
                <w:sz w:val="28"/>
                <w:szCs w:val="28"/>
              </w:rPr>
              <w:t>–––Уметь</w:t>
            </w:r>
            <w:r w:rsidRPr="00AF5C2B">
              <w:rPr>
                <w:sz w:val="28"/>
                <w:szCs w:val="28"/>
              </w:rPr>
              <w:t xml:space="preserve"> выбирать обобщенные стратегии решения задачи.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––Выделять и осознавать</w:t>
            </w:r>
            <w:r w:rsidRPr="00AF5C2B">
              <w:rPr>
                <w:sz w:val="28"/>
                <w:szCs w:val="28"/>
              </w:rPr>
              <w:t xml:space="preserve"> то, что уже усвоено и что еще подлежит усвоению, осознают </w:t>
            </w:r>
            <w:r w:rsidRPr="00AF5C2B">
              <w:rPr>
                <w:sz w:val="28"/>
                <w:szCs w:val="28"/>
              </w:rPr>
              <w:lastRenderedPageBreak/>
              <w:t xml:space="preserve">качество и уровень усвоения.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Развивать</w:t>
            </w:r>
            <w:r w:rsidRPr="00AF5C2B">
              <w:rPr>
                <w:sz w:val="28"/>
                <w:szCs w:val="28"/>
              </w:rPr>
              <w:t xml:space="preserve"> умения выражать свои мысли и способности выслушивать собеседника, понимать его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12/3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Третий закон Ньютона.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Сф</w:t>
            </w:r>
            <w:r w:rsidRPr="00AF5C2B">
              <w:rPr>
                <w:sz w:val="28"/>
                <w:szCs w:val="28"/>
              </w:rPr>
              <w:t>ормировать умение наблюдать и характеризовать физические явле</w:t>
            </w:r>
            <w:r>
              <w:rPr>
                <w:sz w:val="28"/>
                <w:szCs w:val="28"/>
              </w:rPr>
              <w:t>ния, логически мыслить. Развивать</w:t>
            </w:r>
            <w:r w:rsidRPr="00AF5C2B">
              <w:rPr>
                <w:sz w:val="28"/>
                <w:szCs w:val="28"/>
              </w:rPr>
              <w:t xml:space="preserve"> умений и навыков применения полученных знаний для решения практических задач повседневной </w:t>
            </w:r>
            <w:r>
              <w:rPr>
                <w:sz w:val="28"/>
                <w:szCs w:val="28"/>
              </w:rPr>
              <w:t>жизни.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B816DF">
              <w:rPr>
                <w:sz w:val="28"/>
                <w:szCs w:val="28"/>
              </w:rPr>
              <w:t>Знать</w:t>
            </w:r>
            <w:r w:rsidRPr="00AF5C2B">
              <w:rPr>
                <w:sz w:val="28"/>
                <w:szCs w:val="28"/>
              </w:rPr>
              <w:t xml:space="preserve">содержание закона Ньютона, формулу, единицы измерения физических величин в СИ, границы применимости. Уметь составлять алгоритм решения задач по динамике.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––Анализировать</w:t>
            </w:r>
            <w:r w:rsidRPr="00AF5C2B">
              <w:rPr>
                <w:sz w:val="28"/>
                <w:szCs w:val="28"/>
              </w:rPr>
              <w:t xml:space="preserve"> услов</w:t>
            </w:r>
            <w:r>
              <w:rPr>
                <w:sz w:val="28"/>
                <w:szCs w:val="28"/>
              </w:rPr>
              <w:t>ия и требования задачи. Выражать</w:t>
            </w:r>
            <w:r w:rsidRPr="00AF5C2B">
              <w:rPr>
                <w:sz w:val="28"/>
                <w:szCs w:val="28"/>
              </w:rPr>
              <w:t xml:space="preserve"> структуру задачи разными средствами. Умеют выбирать обобщенные стратегии решения задачи.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Выделять и осознавать</w:t>
            </w:r>
            <w:r w:rsidRPr="00AF5C2B">
              <w:rPr>
                <w:sz w:val="28"/>
                <w:szCs w:val="28"/>
              </w:rPr>
              <w:t xml:space="preserve"> то, что уже усвоено и что</w:t>
            </w:r>
            <w:r>
              <w:rPr>
                <w:sz w:val="28"/>
                <w:szCs w:val="28"/>
              </w:rPr>
              <w:t xml:space="preserve"> еще подлежит усвоению, осознавать</w:t>
            </w:r>
            <w:r w:rsidRPr="00AF5C2B">
              <w:rPr>
                <w:sz w:val="28"/>
                <w:szCs w:val="28"/>
              </w:rPr>
              <w:t xml:space="preserve"> качество и уровень усвоения.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Развивать</w:t>
            </w:r>
            <w:r w:rsidRPr="00AF5C2B">
              <w:rPr>
                <w:sz w:val="28"/>
                <w:szCs w:val="28"/>
              </w:rPr>
              <w:t xml:space="preserve"> умения выражать свои мысли и способности выслушивать собеседника, понимать его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13/4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Обобщающий урок – игра по теме « Законы Ньютона».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9607B8">
              <w:rPr>
                <w:sz w:val="28"/>
                <w:szCs w:val="28"/>
              </w:rPr>
              <w:t>Знать</w:t>
            </w:r>
            <w:r w:rsidRPr="00AF5C2B">
              <w:rPr>
                <w:sz w:val="28"/>
                <w:szCs w:val="28"/>
              </w:rPr>
              <w:t xml:space="preserve"> содержание законов Ньютона. </w:t>
            </w:r>
            <w:r w:rsidRPr="009607B8">
              <w:rPr>
                <w:sz w:val="28"/>
                <w:szCs w:val="28"/>
              </w:rPr>
              <w:t xml:space="preserve">Уметь </w:t>
            </w:r>
            <w:r w:rsidRPr="00AF5C2B">
              <w:rPr>
                <w:sz w:val="28"/>
                <w:szCs w:val="28"/>
              </w:rPr>
              <w:t>применять их при решении нестандартных задач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––Анализировать</w:t>
            </w:r>
            <w:r w:rsidRPr="00AF5C2B">
              <w:rPr>
                <w:sz w:val="28"/>
                <w:szCs w:val="28"/>
              </w:rPr>
              <w:t xml:space="preserve"> условия и требования задачи.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––Выражать</w:t>
            </w:r>
            <w:r w:rsidRPr="00AF5C2B">
              <w:rPr>
                <w:sz w:val="28"/>
                <w:szCs w:val="28"/>
              </w:rPr>
              <w:t xml:space="preserve"> структуру задачи разными средствами. </w:t>
            </w:r>
            <w:r>
              <w:rPr>
                <w:sz w:val="28"/>
                <w:szCs w:val="28"/>
              </w:rPr>
              <w:t>–––Уметь</w:t>
            </w:r>
            <w:r w:rsidRPr="00AF5C2B">
              <w:rPr>
                <w:sz w:val="28"/>
                <w:szCs w:val="28"/>
              </w:rPr>
              <w:t xml:space="preserve"> выбирать обобщенные стратегии решения задачи. </w:t>
            </w:r>
            <w:r>
              <w:rPr>
                <w:sz w:val="28"/>
                <w:szCs w:val="28"/>
              </w:rPr>
              <w:t>Ставить</w:t>
            </w:r>
            <w:r w:rsidRPr="00AF5C2B">
              <w:rPr>
                <w:sz w:val="28"/>
                <w:szCs w:val="28"/>
              </w:rPr>
              <w:t xml:space="preserve"> учебную </w:t>
            </w:r>
            <w:r w:rsidRPr="00AF5C2B">
              <w:rPr>
                <w:sz w:val="28"/>
                <w:szCs w:val="28"/>
              </w:rPr>
              <w:lastRenderedPageBreak/>
              <w:t>задачу на основе соотнесения того, что уже известно и усвоено, и того, что еще неизвестно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––Проявля</w:t>
            </w:r>
            <w:r w:rsidRPr="00AF5C2B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ь</w:t>
            </w:r>
            <w:r w:rsidRPr="00AF5C2B">
              <w:rPr>
                <w:sz w:val="28"/>
                <w:szCs w:val="28"/>
              </w:rPr>
              <w:t xml:space="preserve"> готовность к обсуждению разных точек зрения и выработке общей позиции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14/5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 xml:space="preserve">Решение задач на законы Ньютона. </w:t>
            </w:r>
            <w:r w:rsidRPr="003B3F53">
              <w:rPr>
                <w:b/>
                <w:bCs/>
                <w:sz w:val="28"/>
                <w:szCs w:val="28"/>
              </w:rPr>
              <w:t>Самостоятельная работа</w:t>
            </w:r>
            <w:r w:rsidRPr="00AF5C2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Научиться применять приобретенные знания в практической деятельности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660249">
              <w:rPr>
                <w:sz w:val="28"/>
                <w:szCs w:val="28"/>
              </w:rPr>
              <w:t>Знать</w:t>
            </w:r>
            <w:r w:rsidRPr="00AF5C2B">
              <w:rPr>
                <w:sz w:val="28"/>
                <w:szCs w:val="28"/>
              </w:rPr>
              <w:t xml:space="preserve"> формулы для решения задач. Уметь решать задачи по алгоритму</w:t>
            </w:r>
            <w:r>
              <w:rPr>
                <w:sz w:val="28"/>
                <w:szCs w:val="28"/>
              </w:rPr>
              <w:t>.Анализировать</w:t>
            </w:r>
            <w:r w:rsidRPr="00AF5C2B">
              <w:rPr>
                <w:sz w:val="28"/>
                <w:szCs w:val="28"/>
              </w:rPr>
              <w:t xml:space="preserve">  услов</w:t>
            </w:r>
            <w:r>
              <w:rPr>
                <w:sz w:val="28"/>
                <w:szCs w:val="28"/>
              </w:rPr>
              <w:t>ия и требования задачи. Выражать</w:t>
            </w:r>
            <w:r w:rsidRPr="00AF5C2B">
              <w:rPr>
                <w:sz w:val="28"/>
                <w:szCs w:val="28"/>
              </w:rPr>
              <w:t xml:space="preserve"> структуру </w:t>
            </w:r>
            <w:r>
              <w:rPr>
                <w:sz w:val="28"/>
                <w:szCs w:val="28"/>
              </w:rPr>
              <w:t>задачи разными средствами. Уметь</w:t>
            </w:r>
            <w:r w:rsidRPr="00AF5C2B">
              <w:rPr>
                <w:sz w:val="28"/>
                <w:szCs w:val="28"/>
              </w:rPr>
              <w:t xml:space="preserve"> выбирать обобщенные стратегии решения задачи. 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15/6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Свободное падение тел. Ускорение свободного падения.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692B6B">
              <w:rPr>
                <w:sz w:val="28"/>
                <w:szCs w:val="28"/>
              </w:rPr>
              <w:t>Знать</w:t>
            </w:r>
            <w:r w:rsidRPr="00AF5C2B">
              <w:rPr>
                <w:sz w:val="28"/>
                <w:szCs w:val="28"/>
              </w:rPr>
              <w:t xml:space="preserve"> определения, формулы. Уметь описывать данное движение с помощью уравнений равноускоренного движения, решать задачи на расчет скорости и высоты </w:t>
            </w:r>
            <w:r>
              <w:rPr>
                <w:sz w:val="28"/>
                <w:szCs w:val="28"/>
              </w:rPr>
              <w:t>при свободном падании. Вычислять</w:t>
            </w:r>
            <w:r w:rsidRPr="00AF5C2B">
              <w:rPr>
                <w:sz w:val="28"/>
                <w:szCs w:val="28"/>
              </w:rPr>
              <w:t xml:space="preserve"> координату и скорость тела в любой момент времени придвижении по вертикали под действием только силы тяжести.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меть (или развивать</w:t>
            </w:r>
            <w:r w:rsidRPr="00AF5C2B">
              <w:rPr>
                <w:sz w:val="28"/>
                <w:szCs w:val="28"/>
              </w:rPr>
              <w:t xml:space="preserve"> способность) брать </w:t>
            </w:r>
            <w:r>
              <w:rPr>
                <w:sz w:val="28"/>
                <w:szCs w:val="28"/>
              </w:rPr>
              <w:t>на себя инициативу.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16/7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FD35AF">
              <w:rPr>
                <w:b/>
                <w:bCs/>
                <w:sz w:val="28"/>
                <w:szCs w:val="28"/>
              </w:rPr>
              <w:t>Лабораторная работа №2</w:t>
            </w:r>
            <w:r w:rsidR="00E71CF6">
              <w:rPr>
                <w:b/>
                <w:bCs/>
                <w:sz w:val="28"/>
                <w:szCs w:val="28"/>
              </w:rPr>
              <w:t xml:space="preserve"> по теме  </w:t>
            </w:r>
            <w:r w:rsidRPr="00FD35AF">
              <w:rPr>
                <w:i/>
                <w:iCs/>
                <w:sz w:val="28"/>
                <w:szCs w:val="28"/>
              </w:rPr>
              <w:t>«Измерение ускорения свободного падения».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Штатив, шарик, нить, секундомер.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BA7EE2">
              <w:rPr>
                <w:sz w:val="28"/>
                <w:szCs w:val="28"/>
              </w:rPr>
              <w:t>Уметь</w:t>
            </w:r>
            <w:r w:rsidRPr="00AF5C2B">
              <w:rPr>
                <w:sz w:val="28"/>
                <w:szCs w:val="28"/>
              </w:rPr>
              <w:t xml:space="preserve"> планировать и проводить эксперименты, обрабатывать результаты измерений, представлять результаты измерений с помощью таблиц, объяснять полученные результаты и делать выводы, оценивать границы погрешностей</w:t>
            </w:r>
            <w:r>
              <w:rPr>
                <w:sz w:val="28"/>
                <w:szCs w:val="28"/>
              </w:rPr>
              <w:t xml:space="preserve"> результатов измерений. Измерять</w:t>
            </w:r>
            <w:r w:rsidRPr="00AF5C2B">
              <w:rPr>
                <w:sz w:val="28"/>
                <w:szCs w:val="28"/>
              </w:rPr>
              <w:t xml:space="preserve"> ускорение свободного падения и сил</w:t>
            </w:r>
            <w:r>
              <w:rPr>
                <w:sz w:val="28"/>
                <w:szCs w:val="28"/>
              </w:rPr>
              <w:t>у всемирного тяготения. Измерять</w:t>
            </w:r>
            <w:r w:rsidRPr="00AF5C2B">
              <w:rPr>
                <w:sz w:val="28"/>
                <w:szCs w:val="28"/>
              </w:rPr>
              <w:t xml:space="preserve"> ускорение свободного падения и </w:t>
            </w:r>
            <w:r w:rsidRPr="00AF5C2B">
              <w:rPr>
                <w:sz w:val="28"/>
                <w:szCs w:val="28"/>
              </w:rPr>
              <w:lastRenderedPageBreak/>
              <w:t>силу всемирного тяготения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Самостоятельно создавать</w:t>
            </w:r>
            <w:r w:rsidRPr="00AF5C2B">
              <w:rPr>
                <w:sz w:val="28"/>
                <w:szCs w:val="28"/>
              </w:rPr>
              <w:t xml:space="preserve"> алгоритмы деятельности при решении проблем творческого и поискового характера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–Описать</w:t>
            </w:r>
            <w:r w:rsidRPr="00AF5C2B">
              <w:rPr>
                <w:sz w:val="28"/>
                <w:szCs w:val="28"/>
              </w:rPr>
              <w:t xml:space="preserve"> содержание совершаемых действий с целью ориентировки предметн</w:t>
            </w:r>
            <w:r w:rsidR="00447318" w:rsidRPr="00AF5C2B">
              <w:rPr>
                <w:sz w:val="28"/>
                <w:szCs w:val="28"/>
              </w:rPr>
              <w:t>о -</w:t>
            </w:r>
            <w:r w:rsidRPr="00AF5C2B">
              <w:rPr>
                <w:sz w:val="28"/>
                <w:szCs w:val="28"/>
              </w:rPr>
              <w:t xml:space="preserve"> практической или иной деятельности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17/8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 xml:space="preserve">Движение тела, брошенного вертикально вверх. Невесомость. 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BA7EE2">
              <w:rPr>
                <w:sz w:val="28"/>
                <w:szCs w:val="28"/>
              </w:rPr>
              <w:t>Знать</w:t>
            </w:r>
            <w:r w:rsidRPr="00AF5C2B">
              <w:rPr>
                <w:sz w:val="28"/>
                <w:szCs w:val="28"/>
              </w:rPr>
              <w:t xml:space="preserve"> смысл понятий, формулы. Уметь вычислять координату и скорость тела в любой момент времени при движении под действием силы тяжести в общем случае.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––Освоить приемы</w:t>
            </w:r>
            <w:r w:rsidRPr="00AF5C2B">
              <w:rPr>
                <w:sz w:val="28"/>
                <w:szCs w:val="28"/>
              </w:rPr>
              <w:t xml:space="preserve"> действий в не</w:t>
            </w:r>
            <w:r>
              <w:rPr>
                <w:sz w:val="28"/>
                <w:szCs w:val="28"/>
              </w:rPr>
              <w:t>стандартных ситуациях, овладеть</w:t>
            </w:r>
            <w:r w:rsidRPr="00AF5C2B">
              <w:rPr>
                <w:sz w:val="28"/>
                <w:szCs w:val="28"/>
              </w:rPr>
              <w:t xml:space="preserve">  эвристическими методами решения проблем;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Понимать различие</w:t>
            </w:r>
            <w:r w:rsidRPr="00AF5C2B">
              <w:rPr>
                <w:sz w:val="28"/>
                <w:szCs w:val="28"/>
              </w:rPr>
              <w:t xml:space="preserve"> между исходными фактами и гипотезами для их объяснения, овладение универсальными учебными действиями на примерах гипотез для объяснения известных фактов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AF5C2B">
              <w:rPr>
                <w:sz w:val="28"/>
                <w:szCs w:val="28"/>
              </w:rPr>
              <w:t>Оценивать ответы одноклассников, формирование ценностных отношений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18/9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Закон всемирного тяготения.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2824CF">
              <w:rPr>
                <w:sz w:val="28"/>
                <w:szCs w:val="28"/>
              </w:rPr>
              <w:t>Знать З</w:t>
            </w:r>
            <w:r w:rsidRPr="00AF5C2B">
              <w:rPr>
                <w:sz w:val="28"/>
                <w:szCs w:val="28"/>
              </w:rPr>
              <w:t xml:space="preserve">акон всемирного тяготения и условия его применимости. Уметь вычислять гравитационную силу, решать задачи по изученной теме.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––Строить</w:t>
            </w:r>
            <w:r w:rsidRPr="00AF5C2B">
              <w:rPr>
                <w:sz w:val="28"/>
                <w:szCs w:val="28"/>
              </w:rPr>
              <w:t xml:space="preserve"> логические</w:t>
            </w:r>
            <w:r>
              <w:rPr>
                <w:sz w:val="28"/>
                <w:szCs w:val="28"/>
              </w:rPr>
              <w:t xml:space="preserve"> цепи рассуждений. </w:t>
            </w:r>
            <w:proofErr w:type="spellStart"/>
            <w:r>
              <w:rPr>
                <w:sz w:val="28"/>
                <w:szCs w:val="28"/>
              </w:rPr>
              <w:t>Устанавливать</w:t>
            </w:r>
            <w:r w:rsidRPr="00AF5C2B">
              <w:rPr>
                <w:sz w:val="28"/>
                <w:szCs w:val="28"/>
              </w:rPr>
              <w:t>причинн</w:t>
            </w:r>
            <w:r w:rsidR="003E3205" w:rsidRPr="00AF5C2B">
              <w:rPr>
                <w:sz w:val="28"/>
                <w:szCs w:val="28"/>
              </w:rPr>
              <w:t>о</w:t>
            </w:r>
            <w:proofErr w:type="spellEnd"/>
            <w:r w:rsidR="003E3205" w:rsidRPr="00AF5C2B">
              <w:rPr>
                <w:sz w:val="28"/>
                <w:szCs w:val="28"/>
              </w:rPr>
              <w:t xml:space="preserve"> -</w:t>
            </w:r>
            <w:r w:rsidRPr="00AF5C2B">
              <w:rPr>
                <w:sz w:val="28"/>
                <w:szCs w:val="28"/>
              </w:rPr>
              <w:t xml:space="preserve"> следственные связи.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––Сравнивать</w:t>
            </w:r>
            <w:r w:rsidRPr="00AF5C2B">
              <w:rPr>
                <w:sz w:val="28"/>
                <w:szCs w:val="28"/>
              </w:rPr>
              <w:t xml:space="preserve"> свой способ действия с эталоном.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Развивать монологическую и диалогическую</w:t>
            </w:r>
            <w:r w:rsidRPr="00AF5C2B">
              <w:rPr>
                <w:sz w:val="28"/>
                <w:szCs w:val="28"/>
              </w:rPr>
              <w:t xml:space="preserve"> речи, умения выражать свои мысли и </w:t>
            </w:r>
            <w:r w:rsidRPr="00AF5C2B">
              <w:rPr>
                <w:sz w:val="28"/>
                <w:szCs w:val="28"/>
              </w:rPr>
              <w:lastRenderedPageBreak/>
              <w:t>способности выслушивать собеседника.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19/10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Прямолинейное и криволинейное движение. Движение тела по окружности с постоянной по модулю скоростью.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Знать природу, определение криволинейного движения, уметь приводить примеры; Вычислять центростремительное ускорение, определять его направление.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Анализировать и перерабатывать полученную информацию в соответствии с поставленными задачами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Оценивать ответы одноклассников, формирование ценностных отношений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20/11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Решение задач на «Закон Всемирного тяготения и движения тела по окружности».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Уметь приводить примеры движения спутников, вычислять первую</w:t>
            </w:r>
            <w:r>
              <w:rPr>
                <w:sz w:val="28"/>
                <w:szCs w:val="28"/>
              </w:rPr>
              <w:t xml:space="preserve"> космическую скорость. Вычислять</w:t>
            </w:r>
            <w:r w:rsidRPr="00AF5C2B">
              <w:rPr>
                <w:sz w:val="28"/>
                <w:szCs w:val="28"/>
              </w:rPr>
              <w:t xml:space="preserve"> скорость движения ИСЗ в зависимости от высоты над поверхностью Земли.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Учиться</w:t>
            </w:r>
            <w:r w:rsidRPr="00AF5C2B">
              <w:rPr>
                <w:sz w:val="28"/>
                <w:szCs w:val="28"/>
              </w:rPr>
              <w:t xml:space="preserve"> устанавливать и сравнивать разные точки зрения, прежде чем принимать решение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21/12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i/>
                <w:iCs/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Движение тела по окружности. Искусственные спутники Земли.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EF4403">
              <w:rPr>
                <w:sz w:val="28"/>
                <w:szCs w:val="28"/>
              </w:rPr>
              <w:t>Уметь</w:t>
            </w:r>
            <w:r w:rsidRPr="00AF5C2B">
              <w:rPr>
                <w:sz w:val="28"/>
                <w:szCs w:val="28"/>
              </w:rPr>
              <w:t xml:space="preserve"> приводить примеры движения спутников, вычислять первую космическую скорость.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Осуществлять</w:t>
            </w:r>
            <w:r w:rsidRPr="00AF5C2B">
              <w:rPr>
                <w:sz w:val="28"/>
                <w:szCs w:val="28"/>
              </w:rPr>
              <w:t xml:space="preserve"> поиск и выделение</w:t>
            </w:r>
            <w:r>
              <w:rPr>
                <w:sz w:val="28"/>
                <w:szCs w:val="28"/>
              </w:rPr>
              <w:t xml:space="preserve"> необходимой информации. Создавать</w:t>
            </w:r>
            <w:r w:rsidRPr="00AF5C2B">
              <w:rPr>
                <w:sz w:val="28"/>
                <w:szCs w:val="28"/>
              </w:rPr>
              <w:t xml:space="preserve"> структуру взаимосвязей смысловых единиц текста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––Составлять</w:t>
            </w:r>
            <w:r w:rsidRPr="00AF5C2B">
              <w:rPr>
                <w:sz w:val="28"/>
                <w:szCs w:val="28"/>
              </w:rPr>
              <w:t xml:space="preserve"> план и последо</w:t>
            </w:r>
            <w:r>
              <w:rPr>
                <w:sz w:val="28"/>
                <w:szCs w:val="28"/>
              </w:rPr>
              <w:t>вательность действий. Определять</w:t>
            </w:r>
            <w:r w:rsidRPr="00AF5C2B">
              <w:rPr>
                <w:sz w:val="28"/>
                <w:szCs w:val="28"/>
              </w:rPr>
              <w:t xml:space="preserve"> последовательность промежуточных целей с учетом конечного результата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––Научи</w:t>
            </w:r>
            <w:r w:rsidRPr="00AF5C2B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ь</w:t>
            </w:r>
            <w:r w:rsidRPr="00AF5C2B">
              <w:rPr>
                <w:sz w:val="28"/>
                <w:szCs w:val="28"/>
              </w:rPr>
              <w:t>ся устанавливать и сравнивать разные точки зрения, прежде чем принимать решение и делать выбор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22/1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Импульс тела Закон сохранения импульса.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Понимать смысл</w:t>
            </w:r>
            <w:r w:rsidRPr="00AF5C2B">
              <w:rPr>
                <w:sz w:val="28"/>
                <w:szCs w:val="28"/>
              </w:rPr>
              <w:t xml:space="preserve"> физических законов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>Знать понятия «импульс» и «импульс тела. Уметь определять импульс тела, понимание смысла закона сохранения энергии и умение применять его на практике.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677645">
              <w:rPr>
                <w:sz w:val="28"/>
                <w:szCs w:val="28"/>
              </w:rPr>
              <w:t>Уметь (</w:t>
            </w:r>
            <w:r w:rsidRPr="00AF5C2B">
              <w:rPr>
                <w:sz w:val="28"/>
                <w:szCs w:val="28"/>
              </w:rPr>
              <w:t>или развивают способность) брать на себя инициативу в организации совместной работы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23/2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Реактивное движение. Ракеты.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––Развить теоретическое мышление</w:t>
            </w:r>
            <w:r w:rsidRPr="00AF5C2B">
              <w:rPr>
                <w:sz w:val="28"/>
                <w:szCs w:val="28"/>
              </w:rPr>
              <w:t xml:space="preserve"> на основе формирования умений устанавливать акты, различать причины и следствия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Уметь приводить примеры реактивного движения. Описывать принципы действия ракеты. Применять теоретические знания для решения физических задач.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Осуществлять</w:t>
            </w:r>
            <w:r w:rsidRPr="00AF5C2B">
              <w:rPr>
                <w:sz w:val="28"/>
                <w:szCs w:val="28"/>
              </w:rPr>
              <w:t xml:space="preserve"> поиск и выделение необходимой информации.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Самостоятельно </w:t>
            </w:r>
            <w:r>
              <w:rPr>
                <w:sz w:val="28"/>
                <w:szCs w:val="28"/>
              </w:rPr>
              <w:t>сформулировать познавательную цель и строить</w:t>
            </w:r>
            <w:r w:rsidRPr="00AF5C2B">
              <w:rPr>
                <w:sz w:val="28"/>
                <w:szCs w:val="28"/>
              </w:rPr>
              <w:t xml:space="preserve"> действия в соответствии с ней. 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24/3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Решение задач на закон сохранения импульса.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Уметь применять знания при решении типовых задач.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––Уметь</w:t>
            </w:r>
            <w:r w:rsidRPr="00AF5C2B">
              <w:rPr>
                <w:sz w:val="28"/>
                <w:szCs w:val="28"/>
              </w:rPr>
              <w:t xml:space="preserve"> выбирать обобщенные стратегии решения задачи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––Овладеть</w:t>
            </w:r>
            <w:r w:rsidRPr="00AF5C2B">
              <w:rPr>
                <w:sz w:val="28"/>
                <w:szCs w:val="28"/>
              </w:rPr>
              <w:t xml:space="preserve"> навыками организации учебной деятельности умениями предвидеть возможные результаты своей деятельности. 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25/4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Закон сохранения Механической энергии.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B6619F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Понимать смысл</w:t>
            </w:r>
            <w:r w:rsidRPr="00AF5C2B">
              <w:rPr>
                <w:sz w:val="28"/>
                <w:szCs w:val="28"/>
              </w:rPr>
              <w:t xml:space="preserve"> физических законов, раскрывающих связь изученных явлений;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Знать виды механической энергии, границы применимости закона сохранения энергии. </w:t>
            </w:r>
            <w:r w:rsidRPr="00AF5C2B">
              <w:rPr>
                <w:sz w:val="28"/>
                <w:szCs w:val="28"/>
              </w:rPr>
              <w:lastRenderedPageBreak/>
              <w:t xml:space="preserve">Уметь приводить примеры превращения механической энергии.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––Сравнивать </w:t>
            </w:r>
            <w:r w:rsidRPr="00AF5C2B">
              <w:rPr>
                <w:sz w:val="28"/>
                <w:szCs w:val="28"/>
              </w:rPr>
              <w:t xml:space="preserve">свой способ действия с эталоном. </w:t>
            </w:r>
          </w:p>
        </w:tc>
      </w:tr>
      <w:tr w:rsidR="00796406" w:rsidRPr="00AF5C2B" w:rsidTr="00146142">
        <w:trPr>
          <w:trHeight w:val="2654"/>
        </w:trPr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26/5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ED4909">
              <w:rPr>
                <w:b/>
                <w:bCs/>
                <w:sz w:val="28"/>
                <w:szCs w:val="28"/>
              </w:rPr>
              <w:t>Контрольная работа №2</w:t>
            </w:r>
            <w:r w:rsidR="00E71CF6">
              <w:rPr>
                <w:b/>
                <w:bCs/>
                <w:sz w:val="28"/>
                <w:szCs w:val="28"/>
              </w:rPr>
              <w:t xml:space="preserve"> по теме  </w:t>
            </w:r>
            <w:r w:rsidRPr="00ED4909">
              <w:rPr>
                <w:i/>
                <w:iCs/>
                <w:sz w:val="28"/>
                <w:szCs w:val="28"/>
              </w:rPr>
              <w:t>«Основы динамики и законы сохранения».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Уметь применять знания при решении типовых задач на законы динамики, описывать и объяснять механические явления, решать задачи на определение характеристик механического движения.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––Научиться выбирать</w:t>
            </w:r>
            <w:r w:rsidRPr="00AF5C2B">
              <w:rPr>
                <w:sz w:val="28"/>
                <w:szCs w:val="28"/>
              </w:rPr>
              <w:t xml:space="preserve"> наиболее эффективные способы решения задачи в зависимости от конкретных условий. </w:t>
            </w:r>
          </w:p>
          <w:p w:rsidR="00796406" w:rsidRPr="00AF5C2B" w:rsidRDefault="00796406" w:rsidP="008E68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Овладеть</w:t>
            </w:r>
            <w:r w:rsidRPr="00AF5C2B">
              <w:rPr>
                <w:sz w:val="28"/>
                <w:szCs w:val="28"/>
              </w:rPr>
              <w:t xml:space="preserve"> навыками самоконтроля и оценки результатов своей деятельности, умениями предвидеть возможные результаты своих действий; </w:t>
            </w:r>
            <w:r>
              <w:rPr>
                <w:b/>
                <w:bCs/>
                <w:sz w:val="28"/>
                <w:szCs w:val="28"/>
              </w:rPr>
              <w:t>–––</w:t>
            </w:r>
            <w:r>
              <w:rPr>
                <w:sz w:val="28"/>
                <w:szCs w:val="28"/>
              </w:rPr>
              <w:t>Научиться</w:t>
            </w:r>
            <w:r w:rsidRPr="00AF5C2B">
              <w:rPr>
                <w:sz w:val="28"/>
                <w:szCs w:val="28"/>
              </w:rPr>
              <w:t xml:space="preserve"> переносить приобретенные з</w:t>
            </w:r>
            <w:r>
              <w:rPr>
                <w:sz w:val="28"/>
                <w:szCs w:val="28"/>
              </w:rPr>
              <w:t>нания в новую учебную ситуацию. Ов</w:t>
            </w:r>
            <w:r w:rsidRPr="00AF5C2B">
              <w:rPr>
                <w:sz w:val="28"/>
                <w:szCs w:val="28"/>
              </w:rPr>
              <w:t>ладеть методом самоконтроля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27/1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Колебательное движение. Свободные колебания. Маятник.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 xml:space="preserve">Штатив с лапкой, нить, шарик.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>Уметь приводить примеры колебаний. Движений в природе и технике. Давать определение параметров колебаний. Уметь анализировать сравнивать и классифицировать виды колебаний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––Строить</w:t>
            </w:r>
            <w:r w:rsidRPr="00AF5C2B">
              <w:rPr>
                <w:sz w:val="28"/>
                <w:szCs w:val="28"/>
              </w:rPr>
              <w:t xml:space="preserve"> лог</w:t>
            </w:r>
            <w:r>
              <w:rPr>
                <w:sz w:val="28"/>
                <w:szCs w:val="28"/>
              </w:rPr>
              <w:t xml:space="preserve">ические цепи рассуждений. Уметь </w:t>
            </w:r>
            <w:r w:rsidRPr="00AF5C2B">
              <w:rPr>
                <w:sz w:val="28"/>
                <w:szCs w:val="28"/>
              </w:rPr>
              <w:t>заменять термины определениям</w:t>
            </w:r>
            <w:r>
              <w:rPr>
                <w:sz w:val="28"/>
                <w:szCs w:val="28"/>
              </w:rPr>
              <w:t>и.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–– Научиться использовать </w:t>
            </w:r>
            <w:r w:rsidRPr="00AF5C2B">
              <w:rPr>
                <w:sz w:val="28"/>
                <w:szCs w:val="28"/>
              </w:rPr>
              <w:t>адекватные языковые средства для отображения своих чувств, мыслей и побуждений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28/2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Величины, характеризующие колебательное движение. Гармонические колебания.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Штатив с лапкой, нить, шарик.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Развивать элементарные расчетно-счетные умения. Понимать смысл физических законов, раскрывающих связь изученных явлений;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––</w:t>
            </w:r>
            <w:r w:rsidRPr="00AF5C2B">
              <w:rPr>
                <w:sz w:val="28"/>
                <w:szCs w:val="28"/>
              </w:rPr>
              <w:t xml:space="preserve">Знать характеристики колебательного движения, их физический смысл. Уметь описывать колебания пружинного и математического маятников. По графику определять период, частоту, амплитуду колебаний.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––Выделять и формулировать</w:t>
            </w:r>
            <w:r w:rsidRPr="00AF5C2B">
              <w:rPr>
                <w:sz w:val="28"/>
                <w:szCs w:val="28"/>
              </w:rPr>
              <w:t xml:space="preserve"> позна</w:t>
            </w:r>
            <w:r>
              <w:rPr>
                <w:sz w:val="28"/>
                <w:szCs w:val="28"/>
              </w:rPr>
              <w:t>вательную цель. Устанавливать</w:t>
            </w:r>
            <w:r w:rsidR="00AD25D6">
              <w:rPr>
                <w:sz w:val="28"/>
                <w:szCs w:val="28"/>
              </w:rPr>
              <w:t xml:space="preserve"> </w:t>
            </w:r>
            <w:r w:rsidRPr="00AF5C2B">
              <w:rPr>
                <w:sz w:val="28"/>
                <w:szCs w:val="28"/>
              </w:rPr>
              <w:t>причинн</w:t>
            </w:r>
            <w:r w:rsidR="00CD6EDE" w:rsidRPr="00AF5C2B">
              <w:rPr>
                <w:sz w:val="28"/>
                <w:szCs w:val="28"/>
              </w:rPr>
              <w:t>о -</w:t>
            </w:r>
            <w:r w:rsidRPr="00AF5C2B">
              <w:rPr>
                <w:sz w:val="28"/>
                <w:szCs w:val="28"/>
              </w:rPr>
              <w:t xml:space="preserve"> следственные связи.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––Описывать</w:t>
            </w:r>
            <w:r w:rsidRPr="00AF5C2B">
              <w:rPr>
                <w:sz w:val="28"/>
                <w:szCs w:val="28"/>
              </w:rPr>
              <w:t xml:space="preserve"> содержание совершаемых действий с целью ориентировки предметн</w:t>
            </w:r>
            <w:r w:rsidR="00CD6EDE" w:rsidRPr="00AF5C2B">
              <w:rPr>
                <w:sz w:val="28"/>
                <w:szCs w:val="28"/>
              </w:rPr>
              <w:t>о -</w:t>
            </w:r>
            <w:r w:rsidRPr="00AF5C2B">
              <w:rPr>
                <w:sz w:val="28"/>
                <w:szCs w:val="28"/>
              </w:rPr>
              <w:t xml:space="preserve"> практической или иной деятельности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29/3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D3506">
              <w:rPr>
                <w:b/>
                <w:bCs/>
                <w:sz w:val="28"/>
                <w:szCs w:val="28"/>
              </w:rPr>
              <w:t>Лабораторная работа №3</w:t>
            </w:r>
            <w:r w:rsidR="00E71CF6">
              <w:rPr>
                <w:b/>
                <w:bCs/>
                <w:sz w:val="28"/>
                <w:szCs w:val="28"/>
              </w:rPr>
              <w:t xml:space="preserve"> по теме  </w:t>
            </w:r>
            <w:r w:rsidRPr="005D3506">
              <w:rPr>
                <w:i/>
                <w:iCs/>
                <w:sz w:val="28"/>
                <w:szCs w:val="28"/>
              </w:rPr>
              <w:t>«Исследование зависимости периода и частоты свободных колебаний математического маятника от его длины».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Штатив с лапкой, нить, шарик, секундомер.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––Знать</w:t>
            </w:r>
            <w:r w:rsidRPr="00AF5C2B">
              <w:rPr>
                <w:sz w:val="28"/>
                <w:szCs w:val="28"/>
              </w:rPr>
              <w:t xml:space="preserve"> величины, характеризующие колебательное движение, связь между ними, уравнение гармонических колебаний, период математического маятника.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5D3506">
              <w:rPr>
                <w:sz w:val="28"/>
                <w:szCs w:val="28"/>
              </w:rPr>
              <w:t>Уметь</w:t>
            </w:r>
            <w:r w:rsidRPr="00AF5C2B">
              <w:rPr>
                <w:sz w:val="28"/>
                <w:szCs w:val="28"/>
              </w:rPr>
              <w:t xml:space="preserve"> проводить простейший эксперимент по исследованию механических колебаний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––Уметь описывать</w:t>
            </w:r>
            <w:r w:rsidRPr="00AF5C2B">
              <w:rPr>
                <w:sz w:val="28"/>
                <w:szCs w:val="28"/>
              </w:rPr>
              <w:t xml:space="preserve"> содержание совершаемых действий с целью ориентировки предметн</w:t>
            </w:r>
            <w:r w:rsidR="00A20583" w:rsidRPr="00AF5C2B">
              <w:rPr>
                <w:sz w:val="28"/>
                <w:szCs w:val="28"/>
              </w:rPr>
              <w:t>о -</w:t>
            </w:r>
            <w:r w:rsidRPr="00AF5C2B">
              <w:rPr>
                <w:sz w:val="28"/>
                <w:szCs w:val="28"/>
              </w:rPr>
              <w:t xml:space="preserve"> практической или иной деятельности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30/4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 xml:space="preserve">Превращение механической энергии колебательной системы во </w:t>
            </w:r>
            <w:proofErr w:type="gramStart"/>
            <w:r w:rsidRPr="00AF5C2B">
              <w:rPr>
                <w:sz w:val="28"/>
                <w:szCs w:val="28"/>
              </w:rPr>
              <w:t>внутреннюю</w:t>
            </w:r>
            <w:proofErr w:type="gramEnd"/>
            <w:r w:rsidRPr="00AF5C2B">
              <w:rPr>
                <w:sz w:val="28"/>
                <w:szCs w:val="28"/>
              </w:rPr>
              <w:t>. Затухающие колебания. Вынужденные колебания.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Штатив с лапкой, нить, шарик.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Объяснять</w:t>
            </w:r>
            <w:r w:rsidRPr="00AF5C2B">
              <w:rPr>
                <w:sz w:val="28"/>
                <w:szCs w:val="28"/>
              </w:rPr>
              <w:t xml:space="preserve"> устройство и принцип применения различных к</w:t>
            </w:r>
            <w:r>
              <w:rPr>
                <w:sz w:val="28"/>
                <w:szCs w:val="28"/>
              </w:rPr>
              <w:t xml:space="preserve">олебательных систем. Составлять </w:t>
            </w:r>
            <w:r w:rsidRPr="00AF5C2B">
              <w:rPr>
                <w:sz w:val="28"/>
                <w:szCs w:val="28"/>
              </w:rPr>
              <w:t>общую схему решения задач по теме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Уметь описывать изменения и преобразования энергии при колебаниях пружинного и математических маятников. Объяснять и применять закон сохранения энергии для определения полной </w:t>
            </w:r>
            <w:r w:rsidR="00CF7F03" w:rsidRPr="00AF5C2B">
              <w:rPr>
                <w:sz w:val="28"/>
                <w:szCs w:val="28"/>
              </w:rPr>
              <w:t>энергии,</w:t>
            </w:r>
            <w:r w:rsidRPr="00AF5C2B">
              <w:rPr>
                <w:sz w:val="28"/>
                <w:szCs w:val="28"/>
              </w:rPr>
              <w:t xml:space="preserve"> колеблющегося тела.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––Уметь описывать</w:t>
            </w:r>
            <w:r w:rsidRPr="00AF5C2B">
              <w:rPr>
                <w:sz w:val="28"/>
                <w:szCs w:val="28"/>
              </w:rPr>
              <w:t xml:space="preserve"> содержание совершаемых действий с целью ориентировки предметно - практической или иной деятельности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31/5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Резонанс.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––Уметь</w:t>
            </w:r>
            <w:r w:rsidRPr="00AF5C2B">
              <w:rPr>
                <w:sz w:val="28"/>
                <w:szCs w:val="28"/>
              </w:rPr>
              <w:t xml:space="preserve"> пользоваться методами научного исследования явлений природы. Знать характер распространения колебательных процессов в тр</w:t>
            </w:r>
            <w:r>
              <w:rPr>
                <w:sz w:val="28"/>
                <w:szCs w:val="28"/>
              </w:rPr>
              <w:t>ехмерном пространстве. Наблюдатьявление резонанса. Рассматривать и объяснять</w:t>
            </w:r>
            <w:r w:rsidRPr="00AF5C2B">
              <w:rPr>
                <w:sz w:val="28"/>
                <w:szCs w:val="28"/>
              </w:rPr>
              <w:t xml:space="preserve"> устройства, предназначенные для усиления и гашения колебаний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––Выдвигать</w:t>
            </w:r>
            <w:r w:rsidRPr="00AF5C2B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обосновывать гипотезы, предлагать</w:t>
            </w:r>
            <w:r w:rsidRPr="00AF5C2B">
              <w:rPr>
                <w:sz w:val="28"/>
                <w:szCs w:val="28"/>
              </w:rPr>
              <w:t xml:space="preserve"> способы их проверки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––Научиться описывать</w:t>
            </w:r>
            <w:r w:rsidRPr="00AF5C2B">
              <w:rPr>
                <w:sz w:val="28"/>
                <w:szCs w:val="28"/>
              </w:rPr>
              <w:t xml:space="preserve"> содержание совершаемых действий с целью ориентировки предметн</w:t>
            </w:r>
            <w:r w:rsidR="005875DD" w:rsidRPr="00AF5C2B">
              <w:rPr>
                <w:sz w:val="28"/>
                <w:szCs w:val="28"/>
              </w:rPr>
              <w:t>о -</w:t>
            </w:r>
            <w:r w:rsidRPr="00AF5C2B">
              <w:rPr>
                <w:sz w:val="28"/>
                <w:szCs w:val="28"/>
              </w:rPr>
              <w:t xml:space="preserve"> практической или иной деятельности.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32/6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Распространение колебаний в среде. Продольные и поперечные волны.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Знать определение волн. Основные характеристики волн. Уметь определять период, частоту, амплитуду и длину волны.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––Строить</w:t>
            </w:r>
            <w:r w:rsidRPr="00AF5C2B">
              <w:rPr>
                <w:sz w:val="28"/>
                <w:szCs w:val="28"/>
              </w:rPr>
              <w:t xml:space="preserve"> логические</w:t>
            </w:r>
            <w:r>
              <w:rPr>
                <w:sz w:val="28"/>
                <w:szCs w:val="28"/>
              </w:rPr>
              <w:t xml:space="preserve"> цепи рассуждений. Устанавливать</w:t>
            </w:r>
            <w:r w:rsidR="00AD25D6">
              <w:rPr>
                <w:sz w:val="28"/>
                <w:szCs w:val="28"/>
              </w:rPr>
              <w:t xml:space="preserve"> </w:t>
            </w:r>
            <w:r w:rsidRPr="00AF5C2B">
              <w:rPr>
                <w:sz w:val="28"/>
                <w:szCs w:val="28"/>
              </w:rPr>
              <w:t>причинн</w:t>
            </w:r>
            <w:r w:rsidR="005875DD" w:rsidRPr="00AF5C2B">
              <w:rPr>
                <w:sz w:val="28"/>
                <w:szCs w:val="28"/>
              </w:rPr>
              <w:t>о -</w:t>
            </w:r>
            <w:r w:rsidRPr="00AF5C2B">
              <w:rPr>
                <w:sz w:val="28"/>
                <w:szCs w:val="28"/>
              </w:rPr>
              <w:t xml:space="preserve"> следственные связи.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––Сформировать умение</w:t>
            </w:r>
            <w:r w:rsidRPr="00AF5C2B">
              <w:rPr>
                <w:sz w:val="28"/>
                <w:szCs w:val="28"/>
              </w:rPr>
              <w:t xml:space="preserve"> работать в группе с выполнением различных социальных ролей, представлять и отстаивать свои взгляды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33/7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Характеристики волнового движения; длина волны, скорость распространения волны.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Знать определение волн. Основные характеристики волн. Уметь определять период, частоту, амплитуду и длину волны.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Выбирать</w:t>
            </w:r>
            <w:r w:rsidRPr="00AF5C2B">
              <w:rPr>
                <w:sz w:val="28"/>
                <w:szCs w:val="28"/>
              </w:rPr>
              <w:t xml:space="preserve"> знаково-символические средства для построения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––Научитьсяописывать</w:t>
            </w:r>
            <w:r w:rsidRPr="00AF5C2B">
              <w:rPr>
                <w:sz w:val="28"/>
                <w:szCs w:val="28"/>
              </w:rPr>
              <w:t xml:space="preserve"> содержание совершаемых действий с целью ориентировки </w:t>
            </w:r>
            <w:r w:rsidRPr="00AF5C2B">
              <w:rPr>
                <w:sz w:val="28"/>
                <w:szCs w:val="28"/>
              </w:rPr>
              <w:lastRenderedPageBreak/>
              <w:t>предметн</w:t>
            </w:r>
            <w:r w:rsidR="002573C1" w:rsidRPr="00AF5C2B">
              <w:rPr>
                <w:sz w:val="28"/>
                <w:szCs w:val="28"/>
              </w:rPr>
              <w:t>о -</w:t>
            </w:r>
            <w:r w:rsidRPr="00AF5C2B">
              <w:rPr>
                <w:sz w:val="28"/>
                <w:szCs w:val="28"/>
              </w:rPr>
              <w:t xml:space="preserve"> практической или иной деятельности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34/8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Источники звука. Звуковые колебания.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 Знать понятие звуковых волн. Уметь описывать механизм получения звуковых колебаний. Приводить примеры источников звука, инфра и ультразвука.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––Ставить</w:t>
            </w:r>
            <w:r w:rsidRPr="00AF5C2B">
              <w:rPr>
                <w:sz w:val="28"/>
                <w:szCs w:val="28"/>
              </w:rPr>
              <w:t xml:space="preserve"> учебную задачу на основе соотнесения того, что уже известно и усвоено, и того, что еще неизвестно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––Обмениваться</w:t>
            </w:r>
            <w:r w:rsidRPr="00AF5C2B">
              <w:rPr>
                <w:sz w:val="28"/>
                <w:szCs w:val="28"/>
              </w:rPr>
              <w:t xml:space="preserve"> знаниями между членами группы для принятия эффективных совместных решений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35/9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Характеристики звука: высота и тембр звука. Громкость звука.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Знать физические характеристики звука: высота, тембр, громкость. Давать определение громкости звука, его высоты и тембра. Уметь применять полученные знания для объяснения принципов действия важнейших технических устройств.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––Выделять</w:t>
            </w:r>
            <w:r w:rsidRPr="00AF5C2B">
              <w:rPr>
                <w:sz w:val="28"/>
                <w:szCs w:val="28"/>
              </w:rPr>
              <w:t xml:space="preserve"> количественные характеристики объектов, заданные словами. Устанавлива</w:t>
            </w:r>
            <w:r>
              <w:rPr>
                <w:sz w:val="28"/>
                <w:szCs w:val="28"/>
              </w:rPr>
              <w:t>ть</w:t>
            </w:r>
            <w:r w:rsidR="00AD25D6">
              <w:rPr>
                <w:sz w:val="28"/>
                <w:szCs w:val="28"/>
              </w:rPr>
              <w:t xml:space="preserve"> </w:t>
            </w:r>
            <w:r w:rsidRPr="00AF5C2B">
              <w:rPr>
                <w:sz w:val="28"/>
                <w:szCs w:val="28"/>
              </w:rPr>
              <w:t>причинн</w:t>
            </w:r>
            <w:r w:rsidR="002573C1" w:rsidRPr="00AF5C2B">
              <w:rPr>
                <w:sz w:val="28"/>
                <w:szCs w:val="28"/>
              </w:rPr>
              <w:t>о -</w:t>
            </w:r>
            <w:r w:rsidRPr="00AF5C2B">
              <w:rPr>
                <w:sz w:val="28"/>
                <w:szCs w:val="28"/>
              </w:rPr>
              <w:t xml:space="preserve"> следственные связи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––Составлять</w:t>
            </w:r>
            <w:r w:rsidRPr="00AF5C2B">
              <w:rPr>
                <w:sz w:val="28"/>
                <w:szCs w:val="28"/>
              </w:rPr>
              <w:t xml:space="preserve"> план и последовательность действий</w:t>
            </w:r>
            <w:r>
              <w:rPr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–––</w:t>
            </w:r>
            <w:r>
              <w:rPr>
                <w:sz w:val="28"/>
                <w:szCs w:val="28"/>
              </w:rPr>
              <w:t>Общаться и взаимодействовать</w:t>
            </w:r>
            <w:r w:rsidRPr="00AF5C2B">
              <w:rPr>
                <w:sz w:val="28"/>
                <w:szCs w:val="28"/>
              </w:rPr>
              <w:t xml:space="preserve"> с партнерами по совместной деятельности или обмену информацией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36/10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Распространение звука. Звуковые волны. Скорость звука.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––Уметь</w:t>
            </w:r>
            <w:r w:rsidRPr="00AF5C2B">
              <w:rPr>
                <w:sz w:val="28"/>
                <w:szCs w:val="28"/>
              </w:rPr>
              <w:t xml:space="preserve"> пользоваться методами научного исследования явлений природы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Знать особенности </w:t>
            </w:r>
            <w:r>
              <w:rPr>
                <w:sz w:val="28"/>
                <w:szCs w:val="28"/>
              </w:rPr>
              <w:t>распространения звуковых волн, у</w:t>
            </w:r>
            <w:r w:rsidRPr="00AF5C2B">
              <w:rPr>
                <w:sz w:val="28"/>
                <w:szCs w:val="28"/>
              </w:rPr>
              <w:t xml:space="preserve">меть объяснять процессы в колебательных системах и волновые явления.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––Описывать</w:t>
            </w:r>
            <w:r w:rsidRPr="00AF5C2B">
              <w:rPr>
                <w:sz w:val="28"/>
                <w:szCs w:val="28"/>
              </w:rPr>
              <w:t xml:space="preserve"> содержание совершаемых </w:t>
            </w:r>
            <w:r w:rsidRPr="00AF5C2B">
              <w:rPr>
                <w:sz w:val="28"/>
                <w:szCs w:val="28"/>
              </w:rPr>
              <w:lastRenderedPageBreak/>
              <w:t>действий с целью ориентировки предметн</w:t>
            </w:r>
            <w:r w:rsidR="002573C1" w:rsidRPr="00AF5C2B">
              <w:rPr>
                <w:sz w:val="28"/>
                <w:szCs w:val="28"/>
              </w:rPr>
              <w:t>о -</w:t>
            </w:r>
            <w:r w:rsidRPr="00AF5C2B">
              <w:rPr>
                <w:sz w:val="28"/>
                <w:szCs w:val="28"/>
              </w:rPr>
              <w:t xml:space="preserve"> практической или иной деятельности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37</w:t>
            </w:r>
            <w:r w:rsidRPr="00AF5C2B">
              <w:rPr>
                <w:sz w:val="28"/>
                <w:szCs w:val="28"/>
                <w:lang w:val="en-US"/>
              </w:rPr>
              <w:t>/</w:t>
            </w:r>
            <w:r w:rsidRPr="00AF5C2B">
              <w:rPr>
                <w:sz w:val="28"/>
                <w:szCs w:val="28"/>
              </w:rPr>
              <w:t>11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Отражение звука. Эхо.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Знать понятия: эхо, дифракция мех волн и звука. </w:t>
            </w:r>
            <w:r>
              <w:rPr>
                <w:sz w:val="28"/>
                <w:szCs w:val="28"/>
              </w:rPr>
              <w:t>–––</w:t>
            </w:r>
            <w:r w:rsidRPr="00933FA3">
              <w:rPr>
                <w:sz w:val="28"/>
                <w:szCs w:val="28"/>
              </w:rPr>
              <w:t>Уметь</w:t>
            </w:r>
            <w:r w:rsidRPr="00AF5C2B">
              <w:rPr>
                <w:sz w:val="28"/>
                <w:szCs w:val="28"/>
              </w:rPr>
              <w:t xml:space="preserve"> приводить примеры </w:t>
            </w:r>
            <w:proofErr w:type="spellStart"/>
            <w:r w:rsidRPr="00AF5C2B">
              <w:rPr>
                <w:sz w:val="28"/>
                <w:szCs w:val="28"/>
              </w:rPr>
              <w:t>эхолокации</w:t>
            </w:r>
            <w:proofErr w:type="spellEnd"/>
            <w:r w:rsidRPr="00AF5C2B">
              <w:rPr>
                <w:sz w:val="28"/>
                <w:szCs w:val="28"/>
              </w:rPr>
              <w:t xml:space="preserve"> в природе и технике, рассчитывать расстояния до объектов при отражении звука.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––Составлять</w:t>
            </w:r>
            <w:r w:rsidRPr="00AF5C2B">
              <w:rPr>
                <w:sz w:val="28"/>
                <w:szCs w:val="28"/>
              </w:rPr>
              <w:t xml:space="preserve"> целое из частей, самостоятельно достраивая, восполняя </w:t>
            </w:r>
            <w:r>
              <w:rPr>
                <w:sz w:val="28"/>
                <w:szCs w:val="28"/>
              </w:rPr>
              <w:t>недостающие компоненты. Выбирать</w:t>
            </w:r>
            <w:r w:rsidRPr="00AF5C2B">
              <w:rPr>
                <w:sz w:val="28"/>
                <w:szCs w:val="28"/>
              </w:rPr>
              <w:t xml:space="preserve"> основания и критерии для сравнения,  классификации объектов.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––Научиться</w:t>
            </w:r>
            <w:r w:rsidRPr="00AF5C2B">
              <w:rPr>
                <w:sz w:val="28"/>
                <w:szCs w:val="28"/>
              </w:rPr>
              <w:t xml:space="preserve"> организовывать и планировать учебное сотрудничество с учителем и сверстниками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38/12</w:t>
            </w:r>
          </w:p>
        </w:tc>
        <w:tc>
          <w:tcPr>
            <w:tcW w:w="4111" w:type="dxa"/>
          </w:tcPr>
          <w:p w:rsidR="00796406" w:rsidRPr="00E71CF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B03F13">
              <w:rPr>
                <w:b/>
                <w:bCs/>
                <w:sz w:val="28"/>
                <w:szCs w:val="28"/>
              </w:rPr>
              <w:t xml:space="preserve">Контрольная работа №3 </w:t>
            </w:r>
            <w:r w:rsidR="00E71CF6">
              <w:rPr>
                <w:b/>
                <w:bCs/>
                <w:sz w:val="28"/>
                <w:szCs w:val="28"/>
              </w:rPr>
              <w:t xml:space="preserve">по теме  </w:t>
            </w:r>
            <w:r w:rsidRPr="00B03F13">
              <w:rPr>
                <w:i/>
                <w:iCs/>
                <w:sz w:val="28"/>
                <w:szCs w:val="28"/>
              </w:rPr>
              <w:t>«Механические колебания и волны. Звук».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Уметь решать задачи на механические колебания и волны. Звук. Применять теоретические знания для решения физических задач.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––Выбирать</w:t>
            </w:r>
            <w:r w:rsidRPr="00AF5C2B">
              <w:rPr>
                <w:sz w:val="28"/>
                <w:szCs w:val="28"/>
              </w:rPr>
              <w:t xml:space="preserve"> наиболее эффективные способы решения задачи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Оценивать</w:t>
            </w:r>
            <w:r w:rsidRPr="00AF5C2B">
              <w:rPr>
                <w:sz w:val="28"/>
                <w:szCs w:val="28"/>
              </w:rPr>
              <w:t xml:space="preserve"> достигнутый результат</w:t>
            </w:r>
            <w:r>
              <w:rPr>
                <w:sz w:val="28"/>
                <w:szCs w:val="28"/>
              </w:rPr>
              <w:t xml:space="preserve">, регулировать </w:t>
            </w:r>
            <w:r w:rsidRPr="00AF5C2B">
              <w:rPr>
                <w:sz w:val="28"/>
                <w:szCs w:val="28"/>
              </w:rPr>
              <w:t>собственную деятельность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39/1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Магнитное поле и его графическое изображение. Однородное и неоднородное магнитное поле.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Штатив с муфтой и лапкой, источник тока, провода, компас.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Знать понятие «магнитное поле». Опыт эрстеда. Взаимодействие магнитов. Называть источники магнитного поля. Уметь доказывать это при проведении фронтальных опытов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––Осознанно и произвольно строить</w:t>
            </w:r>
            <w:r w:rsidRPr="00AF5C2B">
              <w:rPr>
                <w:sz w:val="28"/>
                <w:szCs w:val="28"/>
              </w:rPr>
              <w:t xml:space="preserve"> речевые высказывания в устной и письменной форме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––Использовать</w:t>
            </w:r>
            <w:r w:rsidRPr="00AF5C2B">
              <w:rPr>
                <w:sz w:val="28"/>
                <w:szCs w:val="28"/>
              </w:rPr>
              <w:t xml:space="preserve"> адекватные языковые средства для отображения своих чувств, мыслей и побуждений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40/2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 xml:space="preserve">Магнитные силовые линии </w:t>
            </w:r>
            <w:r w:rsidRPr="00AF5C2B">
              <w:rPr>
                <w:sz w:val="28"/>
                <w:szCs w:val="28"/>
              </w:rPr>
              <w:lastRenderedPageBreak/>
              <w:t>электрического тока. Вектор магнитной индукции.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 xml:space="preserve">Штатив с муфтой и </w:t>
            </w:r>
            <w:r w:rsidRPr="00AF5C2B">
              <w:rPr>
                <w:i/>
                <w:iCs/>
                <w:sz w:val="28"/>
                <w:szCs w:val="28"/>
              </w:rPr>
              <w:lastRenderedPageBreak/>
              <w:t>лапкой, источник тока, провода, компас, железный порошок.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lastRenderedPageBreak/>
              <w:t>––</w:t>
            </w:r>
            <w:r w:rsidRPr="00CF7925">
              <w:rPr>
                <w:sz w:val="28"/>
                <w:szCs w:val="28"/>
              </w:rPr>
              <w:t>Научиться</w:t>
            </w:r>
            <w:r>
              <w:rPr>
                <w:sz w:val="28"/>
                <w:szCs w:val="28"/>
              </w:rPr>
              <w:t xml:space="preserve"> выражать</w:t>
            </w:r>
            <w:r w:rsidRPr="00AF5C2B">
              <w:rPr>
                <w:sz w:val="28"/>
                <w:szCs w:val="28"/>
              </w:rPr>
              <w:t xml:space="preserve"> </w:t>
            </w:r>
            <w:r w:rsidR="00AD25D6">
              <w:rPr>
                <w:sz w:val="28"/>
                <w:szCs w:val="28"/>
              </w:rPr>
              <w:t xml:space="preserve"> </w:t>
            </w:r>
            <w:r w:rsidRPr="00AF5C2B">
              <w:rPr>
                <w:sz w:val="28"/>
                <w:szCs w:val="28"/>
              </w:rPr>
              <w:t xml:space="preserve">смысл ситуации </w:t>
            </w:r>
            <w:r w:rsidRPr="00AF5C2B">
              <w:rPr>
                <w:sz w:val="28"/>
                <w:szCs w:val="28"/>
              </w:rPr>
              <w:lastRenderedPageBreak/>
              <w:t>различными средствами (рисунки, символы, схемы, знаки</w:t>
            </w:r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Самостоятельно формулировать познавательную цель и строить</w:t>
            </w:r>
            <w:r w:rsidRPr="00AF5C2B">
              <w:rPr>
                <w:sz w:val="28"/>
                <w:szCs w:val="28"/>
              </w:rPr>
              <w:t xml:space="preserve"> действия в соответствии с ней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Использовать</w:t>
            </w:r>
            <w:r w:rsidRPr="00AF5C2B">
              <w:rPr>
                <w:sz w:val="28"/>
                <w:szCs w:val="28"/>
              </w:rPr>
              <w:t xml:space="preserve"> адекватные языковые средства для отображения своих чувств, мыслей и побуждений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41/3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Сила Ампера. Правило левой руки. Сила Лоренца.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Штатив с муфтой и лапкой, источник тока, провода, компас.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EF020C">
              <w:rPr>
                <w:sz w:val="28"/>
                <w:szCs w:val="28"/>
              </w:rPr>
              <w:t>П</w:t>
            </w:r>
            <w:r w:rsidRPr="00AF5C2B">
              <w:rPr>
                <w:sz w:val="28"/>
                <w:szCs w:val="28"/>
              </w:rPr>
              <w:t>онимать смысл понятия магнитное поле, как вид материи. Уметь применять знания о свойствах МП и его силовых линиях для объяснения магнитных явлений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––Самостоятельно создавать</w:t>
            </w:r>
            <w:r w:rsidRPr="00AF5C2B">
              <w:rPr>
                <w:sz w:val="28"/>
                <w:szCs w:val="28"/>
              </w:rPr>
              <w:t xml:space="preserve"> алгоритмы деятельности при решении проблем творческого и поискового характера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Регулировать</w:t>
            </w:r>
            <w:r w:rsidRPr="00AF5C2B">
              <w:rPr>
                <w:sz w:val="28"/>
                <w:szCs w:val="28"/>
              </w:rPr>
              <w:t xml:space="preserve"> собственную деятельность посредством речевых действий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42/4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Решение задач на силу Ампера и силу Лоренца.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Научиться применять приобретенные знания в практической деятельности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>Уметь решать задачи на магнетизм. Применять теоретические знания для решения физических задач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––Самостоятельно создавать</w:t>
            </w:r>
            <w:r w:rsidRPr="00AF5C2B">
              <w:rPr>
                <w:sz w:val="28"/>
                <w:szCs w:val="28"/>
              </w:rPr>
              <w:t xml:space="preserve"> алгоритмы деятельности при решении проблем поискового характера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––Регулировать</w:t>
            </w:r>
            <w:r w:rsidRPr="00AF5C2B">
              <w:rPr>
                <w:sz w:val="28"/>
                <w:szCs w:val="28"/>
              </w:rPr>
              <w:t xml:space="preserve"> собственную деятельность посредством речевых действий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43/5</w:t>
            </w:r>
          </w:p>
        </w:tc>
        <w:tc>
          <w:tcPr>
            <w:tcW w:w="4111" w:type="dxa"/>
          </w:tcPr>
          <w:p w:rsidR="00796406" w:rsidRPr="00AF5C2B" w:rsidRDefault="00AD25D6" w:rsidP="000437F5">
            <w:pPr>
              <w:rPr>
                <w:sz w:val="28"/>
                <w:szCs w:val="28"/>
              </w:rPr>
            </w:pPr>
            <w:r w:rsidRPr="00D4615F">
              <w:rPr>
                <w:b/>
                <w:sz w:val="28"/>
                <w:szCs w:val="28"/>
              </w:rPr>
              <w:t xml:space="preserve">Самостоятельная </w:t>
            </w:r>
            <w:r w:rsidR="00796406" w:rsidRPr="00D4615F">
              <w:rPr>
                <w:b/>
                <w:sz w:val="28"/>
                <w:szCs w:val="28"/>
              </w:rPr>
              <w:t>ра</w:t>
            </w:r>
            <w:r w:rsidRPr="00D4615F">
              <w:rPr>
                <w:b/>
                <w:sz w:val="28"/>
                <w:szCs w:val="28"/>
              </w:rPr>
              <w:t>бота</w:t>
            </w:r>
            <w:r w:rsidR="00796406" w:rsidRPr="00D4615F">
              <w:rPr>
                <w:b/>
                <w:sz w:val="28"/>
                <w:szCs w:val="28"/>
              </w:rPr>
              <w:t xml:space="preserve"> </w:t>
            </w:r>
            <w:r w:rsidRPr="00D4615F">
              <w:rPr>
                <w:b/>
                <w:bCs/>
                <w:sz w:val="28"/>
                <w:szCs w:val="28"/>
              </w:rPr>
              <w:t>по теме</w:t>
            </w:r>
            <w:r w:rsidRPr="00E71CF6">
              <w:rPr>
                <w:bCs/>
                <w:sz w:val="28"/>
                <w:szCs w:val="28"/>
              </w:rPr>
              <w:t xml:space="preserve">  </w:t>
            </w:r>
            <w:r w:rsidR="00796406" w:rsidRPr="00E71CF6">
              <w:rPr>
                <w:sz w:val="28"/>
                <w:szCs w:val="28"/>
              </w:rPr>
              <w:t>«Силовые линии</w:t>
            </w:r>
            <w:r w:rsidR="00796406" w:rsidRPr="00AF5C2B">
              <w:rPr>
                <w:sz w:val="28"/>
                <w:szCs w:val="28"/>
              </w:rPr>
              <w:t xml:space="preserve"> магнитного поля. Закон Ампера».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Понимать смысл</w:t>
            </w:r>
            <w:r w:rsidRPr="00AF5C2B">
              <w:rPr>
                <w:sz w:val="28"/>
                <w:szCs w:val="28"/>
              </w:rPr>
              <w:t xml:space="preserve"> физических законов, раскрывающих связь изученных явлений;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––Составлять</w:t>
            </w:r>
            <w:r w:rsidRPr="00AF5C2B">
              <w:rPr>
                <w:sz w:val="28"/>
                <w:szCs w:val="28"/>
              </w:rPr>
              <w:t xml:space="preserve"> целое из частей, самостоятельно достраивая, восполняя недостающие компоненты.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––Научиться</w:t>
            </w:r>
            <w:r w:rsidRPr="00AF5C2B">
              <w:rPr>
                <w:sz w:val="28"/>
                <w:szCs w:val="28"/>
              </w:rPr>
              <w:t xml:space="preserve"> организовывать и планировать учебное сотрудничество с учителем и сверстниками. 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44/6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Магнитный</w:t>
            </w:r>
            <w:r w:rsidR="00AD25D6">
              <w:rPr>
                <w:sz w:val="28"/>
                <w:szCs w:val="28"/>
              </w:rPr>
              <w:t xml:space="preserve"> поток. Явление электромагнитно</w:t>
            </w:r>
            <w:r w:rsidRPr="00AF5C2B">
              <w:rPr>
                <w:sz w:val="28"/>
                <w:szCs w:val="28"/>
              </w:rPr>
              <w:t>й индукции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––Наблюдать и исследовать</w:t>
            </w:r>
            <w:r w:rsidRPr="00AF5C2B">
              <w:rPr>
                <w:sz w:val="28"/>
                <w:szCs w:val="28"/>
              </w:rPr>
              <w:t xml:space="preserve"> явление электромагнитной индукции.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>Знать понятия «электромагнитная индукция</w:t>
            </w:r>
            <w:r>
              <w:rPr>
                <w:sz w:val="28"/>
                <w:szCs w:val="28"/>
              </w:rPr>
              <w:t>».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––Использовать</w:t>
            </w:r>
            <w:r w:rsidRPr="00AF5C2B">
              <w:rPr>
                <w:sz w:val="28"/>
                <w:szCs w:val="28"/>
              </w:rPr>
              <w:t xml:space="preserve"> адекватные языковые средства для отображения своих чувств, мыслей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45/7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Направление индукционного тока. Правило Ленца Явление самоиндукции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Источник тока, катушка индуктивности, амперметр, соединительные провода.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Знать понятия: электромагнитная индукция.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DA53D2">
              <w:rPr>
                <w:sz w:val="28"/>
                <w:szCs w:val="28"/>
              </w:rPr>
              <w:t>Уметь</w:t>
            </w:r>
            <w:r w:rsidRPr="00AF5C2B">
              <w:rPr>
                <w:sz w:val="28"/>
                <w:szCs w:val="28"/>
              </w:rPr>
              <w:t xml:space="preserve"> объяснять опыт Фарадея, применять правило Ленца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––Самостоятельно создавать</w:t>
            </w:r>
            <w:r w:rsidRPr="00AF5C2B">
              <w:rPr>
                <w:sz w:val="28"/>
                <w:szCs w:val="28"/>
              </w:rPr>
              <w:t xml:space="preserve"> алгоритмы деятельности при решении проблем творческого и поискового характера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 Научиться описывать</w:t>
            </w:r>
            <w:r w:rsidRPr="00AF5C2B">
              <w:rPr>
                <w:sz w:val="28"/>
                <w:szCs w:val="28"/>
              </w:rPr>
              <w:t xml:space="preserve"> содержание совершаемых действий с целью ориентировки предметн</w:t>
            </w:r>
            <w:r w:rsidR="002573C1" w:rsidRPr="00AF5C2B">
              <w:rPr>
                <w:sz w:val="28"/>
                <w:szCs w:val="28"/>
              </w:rPr>
              <w:t>о -</w:t>
            </w:r>
            <w:r w:rsidRPr="00AF5C2B">
              <w:rPr>
                <w:sz w:val="28"/>
                <w:szCs w:val="28"/>
              </w:rPr>
              <w:t xml:space="preserve"> практической или иной деятельности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46/8</w:t>
            </w:r>
          </w:p>
        </w:tc>
        <w:tc>
          <w:tcPr>
            <w:tcW w:w="4111" w:type="dxa"/>
          </w:tcPr>
          <w:p w:rsidR="00796406" w:rsidRPr="00AF5C2B" w:rsidRDefault="00AD25D6" w:rsidP="000437F5">
            <w:pPr>
              <w:rPr>
                <w:sz w:val="28"/>
                <w:szCs w:val="28"/>
              </w:rPr>
            </w:pPr>
            <w:r w:rsidRPr="00D4615F">
              <w:rPr>
                <w:b/>
                <w:sz w:val="28"/>
                <w:szCs w:val="28"/>
              </w:rPr>
              <w:t xml:space="preserve">Лабораторная </w:t>
            </w:r>
            <w:r w:rsidR="00796406" w:rsidRPr="00D4615F">
              <w:rPr>
                <w:b/>
                <w:sz w:val="28"/>
                <w:szCs w:val="28"/>
              </w:rPr>
              <w:t xml:space="preserve">работа №4 </w:t>
            </w:r>
            <w:r w:rsidRPr="00D4615F">
              <w:rPr>
                <w:b/>
                <w:bCs/>
                <w:sz w:val="28"/>
                <w:szCs w:val="28"/>
              </w:rPr>
              <w:t>по теме</w:t>
            </w:r>
            <w:r w:rsidRPr="00AD25D6">
              <w:rPr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796406" w:rsidRPr="00AF5C2B">
              <w:rPr>
                <w:sz w:val="28"/>
                <w:szCs w:val="28"/>
              </w:rPr>
              <w:t>«Изучение явления электромагнитной индукции»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Источник тока, соединительные провода, амперметр, две лампочки, катушка индуктивности.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Уметь собирать установку для эксперимента, объяснять результаты наблюдений</w:t>
            </w:r>
            <w:r>
              <w:rPr>
                <w:sz w:val="28"/>
                <w:szCs w:val="28"/>
              </w:rPr>
              <w:t>. Развить навыки</w:t>
            </w:r>
            <w:r w:rsidRPr="00AF5C2B">
              <w:rPr>
                <w:sz w:val="28"/>
                <w:szCs w:val="28"/>
              </w:rPr>
              <w:t xml:space="preserve"> самоконтроля. Знать способы получения электрического тока, принцип действия трансформатора. Уметь описывать физические явления и процессы при работе генератора переменного тока. Знать понятие «электромагнитное поле» и условия его существования.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 Выделять и осознавать</w:t>
            </w:r>
            <w:r w:rsidRPr="00AF5C2B">
              <w:rPr>
                <w:sz w:val="28"/>
                <w:szCs w:val="28"/>
              </w:rPr>
              <w:t xml:space="preserve"> то, что уже усвоено и что еще подлежит усвоению, осознают качество и уровень усвоения. 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47/9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Получение переменного электрического тока. Трансформатор.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Знать способы получения электрического тока, принцип действия трансформатора. Уметь описывать физические явления и процессы при работе генератора переменного тока. Знать понятие «электромагнитное поле» и ус</w:t>
            </w:r>
            <w:r>
              <w:rPr>
                <w:sz w:val="28"/>
                <w:szCs w:val="28"/>
              </w:rPr>
              <w:t>ловия его существования. Изучить</w:t>
            </w:r>
            <w:r w:rsidRPr="00AF5C2B">
              <w:rPr>
                <w:sz w:val="28"/>
                <w:szCs w:val="28"/>
              </w:rPr>
              <w:t xml:space="preserve"> устройство и принцип действия трансформатора электрического тока.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––Определить</w:t>
            </w:r>
            <w:r w:rsidRPr="00AF5C2B">
              <w:rPr>
                <w:sz w:val="28"/>
                <w:szCs w:val="28"/>
              </w:rPr>
              <w:t xml:space="preserve"> последовательность промежуточных целей с учетом конечного результата.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––Научиться</w:t>
            </w:r>
            <w:r w:rsidRPr="00AF5C2B">
              <w:rPr>
                <w:sz w:val="28"/>
                <w:szCs w:val="28"/>
              </w:rPr>
              <w:t xml:space="preserve"> организовывать и планировать учебное сотрудничество с учителем и сверстниками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48/10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Электромагнитное поле. Электромагнитные волны.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––Уметь</w:t>
            </w:r>
            <w:r w:rsidRPr="00AF5C2B">
              <w:rPr>
                <w:sz w:val="28"/>
                <w:szCs w:val="28"/>
              </w:rPr>
              <w:t xml:space="preserve"> описывать механизм образования электромагнитных волн, опираясь на гипотезы Максвелла об электромагнитном поле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Определять</w:t>
            </w:r>
            <w:r w:rsidRPr="00AF5C2B">
              <w:rPr>
                <w:sz w:val="28"/>
                <w:szCs w:val="28"/>
              </w:rPr>
              <w:t xml:space="preserve"> последовательность промежуточных целей с учето</w:t>
            </w:r>
            <w:r>
              <w:rPr>
                <w:sz w:val="28"/>
                <w:szCs w:val="28"/>
              </w:rPr>
              <w:t>м конечного результата. Выделять и осознавать</w:t>
            </w:r>
            <w:r w:rsidRPr="00AF5C2B">
              <w:rPr>
                <w:sz w:val="28"/>
                <w:szCs w:val="28"/>
              </w:rPr>
              <w:t xml:space="preserve"> то, что уже усвоено и что еще подлежит усвоению, осознают качество и уровень усвоения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Научи</w:t>
            </w:r>
            <w:r w:rsidRPr="00AF5C2B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ь</w:t>
            </w:r>
            <w:r w:rsidRPr="00AF5C2B">
              <w:rPr>
                <w:sz w:val="28"/>
                <w:szCs w:val="28"/>
              </w:rPr>
              <w:t xml:space="preserve">ся </w:t>
            </w:r>
            <w:r w:rsidR="00AD25D6">
              <w:rPr>
                <w:sz w:val="28"/>
                <w:szCs w:val="28"/>
              </w:rPr>
              <w:t xml:space="preserve"> </w:t>
            </w:r>
            <w:r w:rsidRPr="00AF5C2B">
              <w:rPr>
                <w:sz w:val="28"/>
                <w:szCs w:val="28"/>
              </w:rPr>
              <w:t>действовать с учетом позиции другого и согласовывать свои действия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49/11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Электромагнитная природа света.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––Знать понятие интерференции</w:t>
            </w:r>
            <w:r w:rsidRPr="00AF5C2B">
              <w:rPr>
                <w:sz w:val="28"/>
                <w:szCs w:val="28"/>
              </w:rPr>
              <w:t xml:space="preserve">, историческое развитие взглядов на природу света.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Уметь</w:t>
            </w:r>
            <w:r w:rsidRPr="00AF5C2B">
              <w:rPr>
                <w:sz w:val="28"/>
                <w:szCs w:val="28"/>
              </w:rPr>
              <w:t xml:space="preserve"> выбирать смысловые единицы текста и устанавливать отношения между ними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 Описывать</w:t>
            </w:r>
            <w:r w:rsidRPr="00AF5C2B">
              <w:rPr>
                <w:sz w:val="28"/>
                <w:szCs w:val="28"/>
              </w:rPr>
              <w:t xml:space="preserve"> содержание совершаемых действий с целью ориентировки деятельности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50/12</w:t>
            </w:r>
          </w:p>
        </w:tc>
        <w:tc>
          <w:tcPr>
            <w:tcW w:w="4111" w:type="dxa"/>
          </w:tcPr>
          <w:p w:rsidR="00796406" w:rsidRPr="00AF5C2B" w:rsidRDefault="00AD25D6" w:rsidP="00AD25D6">
            <w:pPr>
              <w:rPr>
                <w:sz w:val="28"/>
                <w:szCs w:val="28"/>
              </w:rPr>
            </w:pPr>
            <w:r w:rsidRPr="00B03F13">
              <w:rPr>
                <w:b/>
                <w:bCs/>
                <w:sz w:val="28"/>
                <w:szCs w:val="28"/>
              </w:rPr>
              <w:t xml:space="preserve">Контрольная работа </w:t>
            </w:r>
            <w:r w:rsidR="00796406" w:rsidRPr="00AD25D6">
              <w:rPr>
                <w:b/>
                <w:sz w:val="28"/>
                <w:szCs w:val="28"/>
              </w:rPr>
              <w:t>№4</w:t>
            </w:r>
            <w:r w:rsidR="00796406" w:rsidRPr="00AF5C2B"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по </w:t>
            </w:r>
            <w:r>
              <w:rPr>
                <w:b/>
                <w:bCs/>
                <w:sz w:val="28"/>
                <w:szCs w:val="28"/>
              </w:rPr>
              <w:lastRenderedPageBreak/>
              <w:t xml:space="preserve">теме  </w:t>
            </w:r>
            <w:r w:rsidR="00796406" w:rsidRPr="00AF5C2B">
              <w:rPr>
                <w:sz w:val="28"/>
                <w:szCs w:val="28"/>
              </w:rPr>
              <w:t>«Магнитное поле. ЭМИ»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Уметь применять полученные знания при </w:t>
            </w:r>
            <w:r w:rsidRPr="00AF5C2B">
              <w:rPr>
                <w:sz w:val="28"/>
                <w:szCs w:val="28"/>
              </w:rPr>
              <w:lastRenderedPageBreak/>
              <w:t>реш</w:t>
            </w:r>
            <w:r>
              <w:rPr>
                <w:sz w:val="28"/>
                <w:szCs w:val="28"/>
              </w:rPr>
              <w:t>ении физической задачи. Развить навыки</w:t>
            </w:r>
            <w:r w:rsidRPr="00AF5C2B">
              <w:rPr>
                <w:sz w:val="28"/>
                <w:szCs w:val="28"/>
              </w:rPr>
              <w:t xml:space="preserve"> самоконтроля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––Оценивать</w:t>
            </w:r>
            <w:r w:rsidRPr="00AF5C2B">
              <w:rPr>
                <w:sz w:val="28"/>
                <w:szCs w:val="28"/>
              </w:rPr>
              <w:t xml:space="preserve"> достигнутый результат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Регулировать</w:t>
            </w:r>
            <w:r w:rsidRPr="00AF5C2B">
              <w:rPr>
                <w:sz w:val="28"/>
                <w:szCs w:val="28"/>
              </w:rPr>
              <w:t xml:space="preserve"> собственную деятельность посредством речевых действий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462F6E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62F6E">
              <w:rPr>
                <w:sz w:val="28"/>
                <w:szCs w:val="28"/>
              </w:rPr>
              <w:lastRenderedPageBreak/>
              <w:t>51/1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Радиоактивность как свидетельство сложного строения атома.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Знать понятия: радиоактивность, опыт Резерфорда по доказательству сложного состава радиоактивного излучения радия. Уметь: объяснять опыт Резерфорда по доказательству сложного состава радиоактивного излучения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––Уметь</w:t>
            </w:r>
            <w:r w:rsidRPr="00AF5C2B">
              <w:rPr>
                <w:sz w:val="28"/>
                <w:szCs w:val="28"/>
              </w:rPr>
              <w:t xml:space="preserve"> выбирать смысловые единицы текста и устанавливать отношения между ними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Описывать</w:t>
            </w:r>
            <w:r w:rsidRPr="00AF5C2B">
              <w:rPr>
                <w:sz w:val="28"/>
                <w:szCs w:val="28"/>
              </w:rPr>
              <w:t xml:space="preserve"> содержание совершаемых действий с целью ориентировки деятельности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AF5C2B">
              <w:rPr>
                <w:sz w:val="28"/>
                <w:szCs w:val="28"/>
                <w:lang w:val="en-US"/>
              </w:rPr>
              <w:t>52/2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Модели атомов. Опыт Резерфорда.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>Знать понятия: опыт Резерфорда по рассеянию альфа - частиц, модель атома Томсона, планетарная модель атома Резерфорда. Уметь: объяснять опыт Резерфорда и сложности становления планетарной модели атома Резерфорда.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AF5C2B">
              <w:rPr>
                <w:sz w:val="28"/>
                <w:szCs w:val="28"/>
                <w:lang w:val="en-US"/>
              </w:rPr>
              <w:t>53/3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Радиоактивные превращения атомных ядер.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Уметь описывать строение ядра. Давать характеристику частиц, входящих в его состав. Описывать альфа и бета распады на основе законов сохранения заряда и массового числа. Правило смещения.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––Выполнять</w:t>
            </w:r>
            <w:r w:rsidRPr="00AF5C2B">
              <w:rPr>
                <w:sz w:val="28"/>
                <w:szCs w:val="28"/>
              </w:rPr>
              <w:t xml:space="preserve"> операции со знаками и символами. 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AF5C2B">
              <w:rPr>
                <w:sz w:val="28"/>
                <w:szCs w:val="28"/>
                <w:lang w:val="en-US"/>
              </w:rPr>
              <w:t>54/4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Экспериментальные методы исследования частиц.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Знать современные методы обнаружения и исследования заряженных части</w:t>
            </w:r>
            <w:r>
              <w:rPr>
                <w:sz w:val="28"/>
                <w:szCs w:val="28"/>
              </w:rPr>
              <w:t>ц и ядерных превращений. Изучать</w:t>
            </w:r>
            <w:r w:rsidRPr="00AF5C2B">
              <w:rPr>
                <w:sz w:val="28"/>
                <w:szCs w:val="28"/>
              </w:rPr>
              <w:t xml:space="preserve"> устройство и принцип </w:t>
            </w:r>
            <w:r w:rsidRPr="00AF5C2B">
              <w:rPr>
                <w:sz w:val="28"/>
                <w:szCs w:val="28"/>
              </w:rPr>
              <w:lastRenderedPageBreak/>
              <w:t>действия счетчика Гейгера, сци</w:t>
            </w:r>
            <w:r>
              <w:rPr>
                <w:sz w:val="28"/>
                <w:szCs w:val="28"/>
              </w:rPr>
              <w:t>н</w:t>
            </w:r>
            <w:r w:rsidRPr="00AF5C2B">
              <w:rPr>
                <w:sz w:val="28"/>
                <w:szCs w:val="28"/>
              </w:rPr>
              <w:t xml:space="preserve">тилляционного счетчика, камеры Вильсона и пузырьковой камеры, понимают сущность метода толстослойных эмульсий. </w:t>
            </w:r>
            <w:r>
              <w:rPr>
                <w:sz w:val="28"/>
                <w:szCs w:val="28"/>
              </w:rPr>
              <w:t>Описывать</w:t>
            </w:r>
            <w:r w:rsidRPr="00AF5C2B">
              <w:rPr>
                <w:sz w:val="28"/>
                <w:szCs w:val="28"/>
              </w:rPr>
              <w:t xml:space="preserve"> содержание совершаемых действий с целью ориентировки предметн</w:t>
            </w:r>
            <w:r w:rsidR="002573C1" w:rsidRPr="00AF5C2B">
              <w:rPr>
                <w:sz w:val="28"/>
                <w:szCs w:val="28"/>
              </w:rPr>
              <w:t>о -</w:t>
            </w:r>
            <w:r w:rsidRPr="00AF5C2B">
              <w:rPr>
                <w:sz w:val="28"/>
                <w:szCs w:val="28"/>
              </w:rPr>
              <w:t xml:space="preserve"> практической или иной деятельности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AF5C2B">
              <w:rPr>
                <w:sz w:val="28"/>
                <w:szCs w:val="28"/>
                <w:lang w:val="en-US"/>
              </w:rPr>
              <w:lastRenderedPageBreak/>
              <w:t>55/5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Открытие протона. Открытие нейтрона.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Знать историю откр</w:t>
            </w:r>
            <w:r>
              <w:rPr>
                <w:sz w:val="28"/>
                <w:szCs w:val="28"/>
              </w:rPr>
              <w:t>ытия протона и нейтрона. Знакоми</w:t>
            </w:r>
            <w:r w:rsidRPr="00AF5C2B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ь</w:t>
            </w:r>
            <w:r w:rsidRPr="00AF5C2B">
              <w:rPr>
                <w:sz w:val="28"/>
                <w:szCs w:val="28"/>
              </w:rPr>
              <w:t>ся с понятием сил</w:t>
            </w:r>
            <w:r>
              <w:rPr>
                <w:sz w:val="28"/>
                <w:szCs w:val="28"/>
              </w:rPr>
              <w:t xml:space="preserve">ьных взаимодействий.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––Анализировать</w:t>
            </w:r>
            <w:r w:rsidRPr="00AF5C2B">
              <w:rPr>
                <w:sz w:val="28"/>
                <w:szCs w:val="28"/>
              </w:rPr>
              <w:t xml:space="preserve"> график зависимости удельной энергии связи от массового числа. 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AF5C2B">
              <w:rPr>
                <w:sz w:val="28"/>
                <w:szCs w:val="28"/>
                <w:lang w:val="en-US"/>
              </w:rPr>
              <w:t>56/6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Состав атомного ядра. Массовое и зарядовое число. Ядерные силы.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Знать строение ядра атома, модели. Называть особенности ядерных сил. Уметь выделять главную мысль, отвечать на вопросы.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Вносить</w:t>
            </w:r>
            <w:r w:rsidRPr="00AF5C2B">
              <w:rPr>
                <w:sz w:val="28"/>
                <w:szCs w:val="28"/>
              </w:rPr>
              <w:t xml:space="preserve"> коррективы и дополнения в способ своих действий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Общаться и взаимодействовать</w:t>
            </w:r>
            <w:r w:rsidRPr="00AF5C2B">
              <w:rPr>
                <w:sz w:val="28"/>
                <w:szCs w:val="28"/>
              </w:rPr>
              <w:t xml:space="preserve"> с партнерами по совместной деятельности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AF5C2B">
              <w:rPr>
                <w:sz w:val="28"/>
                <w:szCs w:val="28"/>
                <w:lang w:val="en-US"/>
              </w:rPr>
              <w:t>57/7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Энергия связи. Дефект массы.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Осуществлять</w:t>
            </w:r>
            <w:r w:rsidRPr="00AF5C2B">
              <w:rPr>
                <w:sz w:val="28"/>
                <w:szCs w:val="28"/>
              </w:rPr>
              <w:t xml:space="preserve"> самостоятельный поиск информации о деятельности МАГАТЭ и ГРИНПИС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Знать понятие «прочность атомных ядер». Применять теоретические знания для решения физических задач. Уметь выделять главную мысль, отвечать на вопросы</w:t>
            </w:r>
            <w:r>
              <w:rPr>
                <w:sz w:val="28"/>
                <w:szCs w:val="28"/>
              </w:rPr>
              <w:t>. Анализировать</w:t>
            </w:r>
            <w:r w:rsidRPr="00AF5C2B">
              <w:rPr>
                <w:sz w:val="28"/>
                <w:szCs w:val="28"/>
              </w:rPr>
              <w:t xml:space="preserve"> график зависимости удельной энергии связи от массового числа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––Понимать</w:t>
            </w:r>
            <w:r w:rsidRPr="00AF5C2B">
              <w:rPr>
                <w:sz w:val="28"/>
                <w:szCs w:val="28"/>
              </w:rPr>
              <w:t xml:space="preserve"> возможность различных точек зрения, не совпадающих с </w:t>
            </w:r>
            <w:proofErr w:type="gramStart"/>
            <w:r w:rsidRPr="00AF5C2B">
              <w:rPr>
                <w:sz w:val="28"/>
                <w:szCs w:val="28"/>
              </w:rPr>
              <w:t>собственной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AF5C2B">
              <w:rPr>
                <w:sz w:val="28"/>
                <w:szCs w:val="28"/>
                <w:lang w:val="en-US"/>
              </w:rPr>
              <w:t>58/8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 xml:space="preserve">Решение задач по теме: </w:t>
            </w:r>
            <w:r w:rsidRPr="00AF5C2B">
              <w:rPr>
                <w:sz w:val="28"/>
                <w:szCs w:val="28"/>
              </w:rPr>
              <w:lastRenderedPageBreak/>
              <w:t>«Энергия связи Дефект массы».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Уметь применять формулу энергии связи </w:t>
            </w:r>
            <w:r w:rsidRPr="00AF5C2B">
              <w:rPr>
                <w:sz w:val="28"/>
                <w:szCs w:val="28"/>
              </w:rPr>
              <w:lastRenderedPageBreak/>
              <w:t xml:space="preserve">при решении задач решать задачи на нахождения энергии связи и дефекта масс.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––Анализировать</w:t>
            </w:r>
            <w:r w:rsidRPr="00AF5C2B">
              <w:rPr>
                <w:sz w:val="28"/>
                <w:szCs w:val="28"/>
              </w:rPr>
              <w:t xml:space="preserve"> услов</w:t>
            </w:r>
            <w:r>
              <w:rPr>
                <w:sz w:val="28"/>
                <w:szCs w:val="28"/>
              </w:rPr>
              <w:t>ия и требования задачи. Выражать</w:t>
            </w:r>
            <w:r w:rsidRPr="00AF5C2B">
              <w:rPr>
                <w:sz w:val="28"/>
                <w:szCs w:val="28"/>
              </w:rPr>
              <w:t xml:space="preserve"> структуру задачи разными средствами. У</w:t>
            </w:r>
            <w:r>
              <w:rPr>
                <w:sz w:val="28"/>
                <w:szCs w:val="28"/>
              </w:rPr>
              <w:t>меть</w:t>
            </w:r>
            <w:r w:rsidRPr="00AF5C2B">
              <w:rPr>
                <w:sz w:val="28"/>
                <w:szCs w:val="28"/>
              </w:rPr>
              <w:t xml:space="preserve"> выбирать обобщенные стратегии решения задачи.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––Проявлять</w:t>
            </w:r>
            <w:r w:rsidRPr="00AF5C2B">
              <w:rPr>
                <w:sz w:val="28"/>
                <w:szCs w:val="28"/>
              </w:rPr>
              <w:t xml:space="preserve"> готовность к обсуждению разных точек зрения и выработке общей позиции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AF5C2B">
              <w:rPr>
                <w:sz w:val="28"/>
                <w:szCs w:val="28"/>
                <w:lang w:val="en-US"/>
              </w:rPr>
              <w:lastRenderedPageBreak/>
              <w:t>59/9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Деление ядер урана. Цепная ядерная реакция.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––Участвовать</w:t>
            </w:r>
            <w:r w:rsidRPr="00AF5C2B">
              <w:rPr>
                <w:sz w:val="28"/>
                <w:szCs w:val="28"/>
              </w:rPr>
              <w:t xml:space="preserve"> в дискуссии по обсуждению проблем, связанных с использованием энергии ядерных реакций распада и синтеза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Знать понятия капельной модели деления ядер урана, критической массы, условия прохождения цепной ядерной реакции, принцип работы ядерного реактора, иметь общие представления о развитии атомной энергетики.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––Понимать и адекватно оценивать</w:t>
            </w:r>
            <w:r w:rsidRPr="00AF5C2B">
              <w:rPr>
                <w:sz w:val="28"/>
                <w:szCs w:val="28"/>
              </w:rPr>
              <w:t xml:space="preserve"> язык средств массовой</w:t>
            </w:r>
            <w:r>
              <w:rPr>
                <w:sz w:val="28"/>
                <w:szCs w:val="28"/>
              </w:rPr>
              <w:t xml:space="preserve"> информации.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AF5C2B">
              <w:rPr>
                <w:sz w:val="28"/>
                <w:szCs w:val="28"/>
                <w:lang w:val="en-US"/>
              </w:rPr>
              <w:t>60/10</w:t>
            </w:r>
          </w:p>
        </w:tc>
        <w:tc>
          <w:tcPr>
            <w:tcW w:w="4111" w:type="dxa"/>
          </w:tcPr>
          <w:p w:rsidR="00796406" w:rsidRPr="00AE5882" w:rsidRDefault="00796406" w:rsidP="000437F5">
            <w:pPr>
              <w:rPr>
                <w:b/>
                <w:bCs/>
                <w:sz w:val="28"/>
                <w:szCs w:val="28"/>
              </w:rPr>
            </w:pPr>
            <w:r w:rsidRPr="00AE5882">
              <w:rPr>
                <w:b/>
                <w:bCs/>
                <w:sz w:val="28"/>
                <w:szCs w:val="28"/>
              </w:rPr>
              <w:t>Лабораторная работа № 5</w:t>
            </w:r>
          </w:p>
          <w:p w:rsidR="00796406" w:rsidRPr="00AE5882" w:rsidRDefault="00AD25D6" w:rsidP="000437F5">
            <w:pPr>
              <w:rPr>
                <w:i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 теме  </w:t>
            </w:r>
            <w:r w:rsidR="00796406" w:rsidRPr="00AE5882">
              <w:rPr>
                <w:i/>
                <w:iCs/>
                <w:sz w:val="28"/>
                <w:szCs w:val="28"/>
              </w:rPr>
              <w:t>«Изучение треков заряженных частиц по готовым фотографиям».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Иллюстрации треков в учебнике.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Знать методы регистрации заряженных частиц. Уметь объяснять характер движения заряженных частиц</w:t>
            </w:r>
            <w:r>
              <w:rPr>
                <w:b/>
                <w:bCs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Извлекать</w:t>
            </w:r>
            <w:r w:rsidRPr="00AF5C2B">
              <w:rPr>
                <w:sz w:val="28"/>
                <w:szCs w:val="28"/>
              </w:rPr>
              <w:t xml:space="preserve"> необходимую информацию из прослушанных текстов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Ставить</w:t>
            </w:r>
            <w:r w:rsidRPr="00AF5C2B">
              <w:rPr>
                <w:sz w:val="28"/>
                <w:szCs w:val="28"/>
              </w:rPr>
              <w:t xml:space="preserve"> учебную задачу на основе соотнесения того, что уже известно и усвоено, и того, что еще неизвестно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61/11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Ядерный реактор Атомная энергетика.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Знать устройство ядерного реактор</w:t>
            </w:r>
            <w:r>
              <w:rPr>
                <w:sz w:val="28"/>
                <w:szCs w:val="28"/>
              </w:rPr>
              <w:t>а и его назначение. Осуществлять</w:t>
            </w:r>
            <w:r w:rsidRPr="00AF5C2B">
              <w:rPr>
                <w:sz w:val="28"/>
                <w:szCs w:val="28"/>
              </w:rPr>
              <w:t xml:space="preserve"> самостоятельный поиск информации по истории создания термоядерных реакторов, проблемах и перспективах развития термоядерной </w:t>
            </w:r>
            <w:r w:rsidRPr="00AF5C2B">
              <w:rPr>
                <w:sz w:val="28"/>
                <w:szCs w:val="28"/>
              </w:rPr>
              <w:lastRenderedPageBreak/>
              <w:t xml:space="preserve">энергетики. </w:t>
            </w:r>
            <w:r w:rsidR="00AD25D6">
              <w:rPr>
                <w:sz w:val="28"/>
                <w:szCs w:val="28"/>
              </w:rPr>
              <w:t>Извлека</w:t>
            </w:r>
            <w:r>
              <w:rPr>
                <w:sz w:val="28"/>
                <w:szCs w:val="28"/>
              </w:rPr>
              <w:t>ть</w:t>
            </w:r>
            <w:r w:rsidRPr="00AF5C2B">
              <w:rPr>
                <w:sz w:val="28"/>
                <w:szCs w:val="28"/>
              </w:rPr>
              <w:t xml:space="preserve"> необходимую информацию из прослушанных текстов различных жанров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––Понимать</w:t>
            </w:r>
            <w:r w:rsidRPr="00AF5C2B">
              <w:rPr>
                <w:sz w:val="28"/>
                <w:szCs w:val="28"/>
              </w:rPr>
              <w:t xml:space="preserve"> возможность различных точек зрения, не совпадающих с </w:t>
            </w:r>
            <w:proofErr w:type="gramStart"/>
            <w:r w:rsidRPr="00AF5C2B">
              <w:rPr>
                <w:sz w:val="28"/>
                <w:szCs w:val="28"/>
              </w:rPr>
              <w:t>собственной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62/12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Биологическое действие радиации. Закон радиоактивного распада.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––Понимать смысл</w:t>
            </w:r>
            <w:r w:rsidRPr="00AF5C2B">
              <w:rPr>
                <w:sz w:val="28"/>
                <w:szCs w:val="28"/>
              </w:rPr>
              <w:t xml:space="preserve"> физических законов, раскрывающих связь изученных явлений;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Знать о допустимой для человека дозе радиации, действии радиации на организм, применении радиоактивных изотопов. Уметь производить измерения при помощи дозиметра.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––Осознанно и произвольно строить</w:t>
            </w:r>
            <w:r w:rsidRPr="00AF5C2B">
              <w:rPr>
                <w:sz w:val="28"/>
                <w:szCs w:val="28"/>
              </w:rPr>
              <w:t xml:space="preserve"> речевые высказывания в устной и письменной форме.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––Научиться</w:t>
            </w:r>
            <w:r w:rsidRPr="00AF5C2B">
              <w:rPr>
                <w:sz w:val="28"/>
                <w:szCs w:val="28"/>
              </w:rPr>
              <w:t xml:space="preserve"> аргументировать свою точку зрения, спорить и отстаивать свою позицию невраждебным для оппонентов образом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63/13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Изотопы.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Знать о применении ядерной энергии и радиоактивных изотопов.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––Уметь</w:t>
            </w:r>
            <w:r w:rsidRPr="00AF5C2B">
              <w:rPr>
                <w:sz w:val="28"/>
                <w:szCs w:val="28"/>
              </w:rPr>
              <w:t xml:space="preserve"> приводить примеры использования изотопов.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>Осознанн</w:t>
            </w:r>
            <w:r>
              <w:rPr>
                <w:sz w:val="28"/>
                <w:szCs w:val="28"/>
              </w:rPr>
              <w:t>о и произвольно строить</w:t>
            </w:r>
            <w:r w:rsidRPr="00AF5C2B">
              <w:rPr>
                <w:sz w:val="28"/>
                <w:szCs w:val="28"/>
              </w:rPr>
              <w:t xml:space="preserve"> речевые высказывания в устной и письменной форме. 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––Понимать и адекватно оценивать</w:t>
            </w:r>
            <w:r w:rsidRPr="00AF5C2B">
              <w:rPr>
                <w:sz w:val="28"/>
                <w:szCs w:val="28"/>
              </w:rPr>
              <w:t xml:space="preserve"> язык средств массовой информации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––Нау</w:t>
            </w:r>
            <w:r w:rsidRPr="00AF5C2B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иться</w:t>
            </w:r>
            <w:r w:rsidRPr="00AF5C2B">
              <w:rPr>
                <w:sz w:val="28"/>
                <w:szCs w:val="28"/>
              </w:rPr>
              <w:t xml:space="preserve"> аргументировать свою точку зрения, спорить и отстаивать свою позицию невраждебным для оппонентов образом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64/14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Термоядерная реакция.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Развить теоретическое мышление</w:t>
            </w:r>
            <w:r w:rsidRPr="00AF5C2B">
              <w:rPr>
                <w:sz w:val="28"/>
                <w:szCs w:val="28"/>
              </w:rPr>
              <w:t xml:space="preserve"> на основе формирования умений устанавливать факты, различать причины и следствия, строить </w:t>
            </w:r>
            <w:r w:rsidRPr="00AF5C2B">
              <w:rPr>
                <w:sz w:val="28"/>
                <w:szCs w:val="28"/>
              </w:rPr>
              <w:lastRenderedPageBreak/>
              <w:t>модели и выдвигать гипотезы, отыскивать и формулировать доказательства выдвинутых гипотез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––Уметь</w:t>
            </w:r>
            <w:r w:rsidRPr="00AF5C2B">
              <w:rPr>
                <w:sz w:val="28"/>
                <w:szCs w:val="28"/>
              </w:rPr>
              <w:t xml:space="preserve"> представлять конкретное содержание и представлять его в нужной форме.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65/15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Элементарные частицы. Античастицы.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F5C2B">
              <w:rPr>
                <w:i/>
                <w:iCs/>
                <w:sz w:val="28"/>
                <w:szCs w:val="28"/>
              </w:rPr>
              <w:t>Средства ИКТ.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Знать смысл понятий: элементарная частица. Уметь описывать и объяснять взаимные превращения частиц и квантов; </w:t>
            </w:r>
            <w:bookmarkStart w:id="0" w:name="_GoBack"/>
            <w:bookmarkEnd w:id="0"/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Самостоятельно </w:t>
            </w:r>
            <w:r>
              <w:rPr>
                <w:sz w:val="28"/>
                <w:szCs w:val="28"/>
              </w:rPr>
              <w:t>сформулировать</w:t>
            </w:r>
            <w:r w:rsidRPr="00AF5C2B">
              <w:rPr>
                <w:sz w:val="28"/>
                <w:szCs w:val="28"/>
              </w:rPr>
              <w:t xml:space="preserve"> познавательную цель и строят действия в соответствии с ней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43022B">
              <w:rPr>
                <w:sz w:val="28"/>
                <w:szCs w:val="28"/>
              </w:rPr>
              <w:t>Научиться</w:t>
            </w:r>
            <w:r w:rsidRPr="00AF5C2B">
              <w:rPr>
                <w:sz w:val="28"/>
                <w:szCs w:val="28"/>
              </w:rPr>
              <w:t xml:space="preserve"> аргументировать свою точку зрения, спорить и отстаивать свою позицию невраждебным для оппонентов образом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66/16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Обобщающий урок.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 xml:space="preserve"> Уметь</w:t>
            </w:r>
            <w:r w:rsidRPr="00AF5C2B">
              <w:rPr>
                <w:sz w:val="28"/>
                <w:szCs w:val="28"/>
              </w:rPr>
              <w:t xml:space="preserve"> обобщать, анализировать, делать выводы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–– Знать </w:t>
            </w:r>
            <w:r w:rsidRPr="00AF5C2B">
              <w:rPr>
                <w:sz w:val="28"/>
                <w:szCs w:val="28"/>
              </w:rPr>
              <w:t>теоретический материал курса. Уметь применять полученные знания, обобщать. Развивать математические расчетные умения</w:t>
            </w:r>
            <w:r>
              <w:rPr>
                <w:sz w:val="28"/>
                <w:szCs w:val="28"/>
              </w:rPr>
              <w:t>.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––Научиться </w:t>
            </w:r>
            <w:r w:rsidRPr="00AF5C2B">
              <w:rPr>
                <w:sz w:val="28"/>
                <w:szCs w:val="28"/>
              </w:rPr>
              <w:t>представлять конкретное содержание и представлять его в нужной форме.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67/17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E41525">
              <w:rPr>
                <w:b/>
                <w:bCs/>
                <w:sz w:val="28"/>
                <w:szCs w:val="28"/>
              </w:rPr>
              <w:t>Контрольная работа №5</w:t>
            </w:r>
            <w:r w:rsidR="00AD25D6">
              <w:rPr>
                <w:b/>
                <w:bCs/>
                <w:sz w:val="28"/>
                <w:szCs w:val="28"/>
              </w:rPr>
              <w:t xml:space="preserve"> по теме  </w:t>
            </w:r>
            <w:r w:rsidRPr="00E41525">
              <w:rPr>
                <w:i/>
                <w:iCs/>
                <w:sz w:val="28"/>
                <w:szCs w:val="28"/>
              </w:rPr>
              <w:t>«Строение атома».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Уметь решать задачи на составление ядерных реакций, определять неизвестный элемент реакции</w:t>
            </w:r>
            <w:r>
              <w:rPr>
                <w:sz w:val="28"/>
                <w:szCs w:val="28"/>
              </w:rPr>
              <w:t>.</w:t>
            </w:r>
          </w:p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––Овладеть</w:t>
            </w:r>
            <w:r w:rsidRPr="00AF5C2B">
              <w:rPr>
                <w:sz w:val="28"/>
                <w:szCs w:val="28"/>
              </w:rPr>
              <w:t xml:space="preserve"> навыками самоконтроля и оценки результатов своей деятельности, умениями предвидеть возможные результаты своих действий</w:t>
            </w:r>
            <w:r w:rsidRPr="00AF5C2B">
              <w:rPr>
                <w:b/>
                <w:bCs/>
                <w:sz w:val="28"/>
                <w:szCs w:val="28"/>
              </w:rPr>
              <w:t xml:space="preserve">;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E41525">
              <w:rPr>
                <w:sz w:val="28"/>
                <w:szCs w:val="28"/>
              </w:rPr>
              <w:t>Научиться</w:t>
            </w:r>
            <w:r w:rsidRPr="00AF5C2B">
              <w:rPr>
                <w:sz w:val="28"/>
                <w:szCs w:val="28"/>
              </w:rPr>
              <w:t xml:space="preserve"> переносить приобретенные знания в новую учебную ситуацию. Владеть </w:t>
            </w:r>
            <w:r w:rsidRPr="00AF5C2B">
              <w:rPr>
                <w:sz w:val="28"/>
                <w:szCs w:val="28"/>
              </w:rPr>
              <w:lastRenderedPageBreak/>
              <w:t>методом самоконтроля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AF5C2B" w:rsidTr="00146142">
        <w:tc>
          <w:tcPr>
            <w:tcW w:w="1135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lastRenderedPageBreak/>
              <w:t>68/18</w:t>
            </w:r>
          </w:p>
        </w:tc>
        <w:tc>
          <w:tcPr>
            <w:tcW w:w="4111" w:type="dxa"/>
          </w:tcPr>
          <w:p w:rsidR="00796406" w:rsidRPr="00AF5C2B" w:rsidRDefault="00796406" w:rsidP="000437F5">
            <w:pPr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Заключительный урок.</w:t>
            </w:r>
          </w:p>
        </w:tc>
        <w:tc>
          <w:tcPr>
            <w:tcW w:w="1134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C2B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 w:rsidRPr="00AF5C2B">
              <w:rPr>
                <w:sz w:val="28"/>
                <w:szCs w:val="28"/>
              </w:rPr>
              <w:t xml:space="preserve"> Уметь применять теоретический материал курса для решения физических задач. </w:t>
            </w:r>
          </w:p>
          <w:p w:rsidR="002F71E9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––</w:t>
            </w:r>
            <w:r>
              <w:rPr>
                <w:sz w:val="28"/>
                <w:szCs w:val="28"/>
              </w:rPr>
              <w:t>Осознать</w:t>
            </w:r>
            <w:r w:rsidRPr="00AF5C2B">
              <w:rPr>
                <w:sz w:val="28"/>
                <w:szCs w:val="28"/>
              </w:rPr>
              <w:t xml:space="preserve"> качество и уровень усвоения учебного материала. </w:t>
            </w:r>
          </w:p>
          <w:p w:rsidR="00796406" w:rsidRPr="00AF5C2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––Уметь</w:t>
            </w:r>
            <w:r w:rsidRPr="00AF5C2B">
              <w:rPr>
                <w:sz w:val="28"/>
                <w:szCs w:val="28"/>
              </w:rPr>
              <w:t xml:space="preserve"> представлять конкретное содержание и представлять его в нужной форме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796406" w:rsidRDefault="00796406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796406" w:rsidRDefault="00796406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796406" w:rsidRDefault="00BC386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BC3864" w:rsidRPr="00AD25D6" w:rsidRDefault="00BC386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</w:t>
      </w:r>
    </w:p>
    <w:tbl>
      <w:tblPr>
        <w:tblW w:w="5000" w:type="pct"/>
        <w:tblLook w:val="01E0"/>
      </w:tblPr>
      <w:tblGrid>
        <w:gridCol w:w="7993"/>
        <w:gridCol w:w="6793"/>
      </w:tblGrid>
      <w:tr w:rsidR="00BC3864" w:rsidRPr="0040353E" w:rsidTr="00CC4975">
        <w:trPr>
          <w:cantSplit/>
        </w:trPr>
        <w:tc>
          <w:tcPr>
            <w:tcW w:w="2703" w:type="pct"/>
          </w:tcPr>
          <w:p w:rsidR="00BC3864" w:rsidRPr="00BC386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864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BC386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864">
              <w:rPr>
                <w:rFonts w:ascii="Times New Roman" w:hAnsi="Times New Roman" w:cs="Times New Roman"/>
                <w:sz w:val="28"/>
                <w:szCs w:val="28"/>
              </w:rPr>
              <w:t>Протокол заседания методического объединения</w:t>
            </w:r>
          </w:p>
          <w:p w:rsidR="00BC386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BC3864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математики </w:t>
            </w:r>
            <w:r w:rsidRPr="00BC386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физики,  астрономии, </w:t>
            </w:r>
          </w:p>
          <w:p w:rsidR="00BC386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86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информатики и ИКТ,  ИЗО</w:t>
            </w:r>
            <w:r w:rsidRPr="00BC3864">
              <w:rPr>
                <w:rFonts w:ascii="Times New Roman" w:hAnsi="Times New Roman" w:cs="Times New Roman"/>
                <w:sz w:val="28"/>
                <w:szCs w:val="28"/>
              </w:rPr>
              <w:t xml:space="preserve"> и технологии   </w:t>
            </w:r>
          </w:p>
          <w:p w:rsidR="00BC3864" w:rsidRPr="00BC386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86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663F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</w:t>
            </w:r>
            <w:r w:rsidR="00663FDB" w:rsidRPr="00EB7CE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="00663F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.08.201</w:t>
            </w:r>
            <w:r w:rsidR="00663FDB" w:rsidRPr="00EB7CE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  <w:r w:rsidRPr="00BC38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BC38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№1</w:t>
            </w:r>
          </w:p>
          <w:p w:rsidR="00BC3864" w:rsidRPr="00BC3864" w:rsidRDefault="00BC3864" w:rsidP="004F1047">
            <w:pPr>
              <w:pStyle w:val="21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864">
              <w:rPr>
                <w:rFonts w:ascii="Times New Roman" w:hAnsi="Times New Roman" w:cs="Times New Roman"/>
                <w:sz w:val="28"/>
                <w:szCs w:val="28"/>
              </w:rPr>
              <w:t xml:space="preserve">_______________    </w:t>
            </w:r>
            <w:proofErr w:type="spellStart"/>
            <w:r w:rsidRPr="00BC3864">
              <w:rPr>
                <w:rFonts w:ascii="Times New Roman" w:hAnsi="Times New Roman" w:cs="Times New Roman"/>
                <w:sz w:val="28"/>
                <w:szCs w:val="28"/>
              </w:rPr>
              <w:t>Лихоеденко</w:t>
            </w:r>
            <w:proofErr w:type="spellEnd"/>
            <w:r w:rsidRPr="00BC3864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2297" w:type="pct"/>
          </w:tcPr>
          <w:p w:rsidR="00BC3864" w:rsidRPr="00BC386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3864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BC3864" w:rsidRPr="00BC386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3864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УМР</w:t>
            </w:r>
          </w:p>
          <w:p w:rsidR="00BC3864" w:rsidRPr="00BC386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3864">
              <w:rPr>
                <w:rFonts w:ascii="Times New Roman" w:hAnsi="Times New Roman" w:cs="Times New Roman"/>
                <w:sz w:val="28"/>
                <w:szCs w:val="28"/>
              </w:rPr>
              <w:t xml:space="preserve">___________ </w:t>
            </w:r>
            <w:r w:rsidR="00EB7CE1">
              <w:rPr>
                <w:rFonts w:ascii="Times New Roman" w:hAnsi="Times New Roman" w:cs="Times New Roman"/>
                <w:sz w:val="28"/>
                <w:szCs w:val="28"/>
              </w:rPr>
              <w:t>Кузнецова Н.Н</w:t>
            </w:r>
            <w:r w:rsidRPr="00BC38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C3864" w:rsidRPr="00BC3864" w:rsidRDefault="00663FDB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  августа 201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9</w:t>
            </w:r>
            <w:r w:rsidR="00BC3864" w:rsidRPr="00BC38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  <w:p w:rsidR="00BC3864" w:rsidRPr="00BC386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6406" w:rsidRPr="00AD25D6" w:rsidRDefault="00796406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796406" w:rsidRPr="00AD25D6" w:rsidRDefault="00796406" w:rsidP="00F44E83">
      <w:pPr>
        <w:jc w:val="both"/>
        <w:rPr>
          <w:sz w:val="28"/>
          <w:szCs w:val="28"/>
        </w:rPr>
      </w:pPr>
    </w:p>
    <w:p w:rsidR="00796406" w:rsidRPr="00A27770" w:rsidRDefault="00796406" w:rsidP="00234C77">
      <w:pPr>
        <w:jc w:val="both"/>
        <w:textAlignment w:val="top"/>
      </w:pPr>
    </w:p>
    <w:sectPr w:rsidR="00796406" w:rsidRPr="00A27770" w:rsidSect="002F71E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A1F5D"/>
    <w:multiLevelType w:val="hybridMultilevel"/>
    <w:tmpl w:val="BD4CB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85859EB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D4752"/>
    <w:multiLevelType w:val="hybridMultilevel"/>
    <w:tmpl w:val="CC266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266091E"/>
    <w:multiLevelType w:val="hybridMultilevel"/>
    <w:tmpl w:val="0EECE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88E2480"/>
    <w:multiLevelType w:val="hybridMultilevel"/>
    <w:tmpl w:val="D51AD4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9CA7DBF"/>
    <w:multiLevelType w:val="hybridMultilevel"/>
    <w:tmpl w:val="D652B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AD502F2"/>
    <w:multiLevelType w:val="hybridMultilevel"/>
    <w:tmpl w:val="5DBA1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EBD6789"/>
    <w:multiLevelType w:val="hybridMultilevel"/>
    <w:tmpl w:val="92681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30C3AE9"/>
    <w:multiLevelType w:val="hybridMultilevel"/>
    <w:tmpl w:val="56D48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C03B84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55629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06035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8F4FA6"/>
    <w:multiLevelType w:val="hybridMultilevel"/>
    <w:tmpl w:val="C324E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59F4EA9"/>
    <w:multiLevelType w:val="hybridMultilevel"/>
    <w:tmpl w:val="83BC5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347C0F"/>
    <w:multiLevelType w:val="hybridMultilevel"/>
    <w:tmpl w:val="32703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AAD37BB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12D51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E46466"/>
    <w:multiLevelType w:val="multilevel"/>
    <w:tmpl w:val="39A851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589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579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9" w:hanging="2160"/>
      </w:pPr>
      <w:rPr>
        <w:rFonts w:hint="default"/>
      </w:rPr>
    </w:lvl>
  </w:abstractNum>
  <w:abstractNum w:abstractNumId="18">
    <w:nsid w:val="400376C4"/>
    <w:multiLevelType w:val="hybridMultilevel"/>
    <w:tmpl w:val="012C4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29D4588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C204D1"/>
    <w:multiLevelType w:val="hybridMultilevel"/>
    <w:tmpl w:val="DA5C7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83614ED"/>
    <w:multiLevelType w:val="hybridMultilevel"/>
    <w:tmpl w:val="EAA08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B831E45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BF1A5F"/>
    <w:multiLevelType w:val="hybridMultilevel"/>
    <w:tmpl w:val="B0E00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D685BC1"/>
    <w:multiLevelType w:val="hybridMultilevel"/>
    <w:tmpl w:val="A1E8E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DC84418"/>
    <w:multiLevelType w:val="hybridMultilevel"/>
    <w:tmpl w:val="11D0BD68"/>
    <w:lvl w:ilvl="0" w:tplc="C9044AD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26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4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7">
    <w:nsid w:val="4E4A1FAD"/>
    <w:multiLevelType w:val="hybridMultilevel"/>
    <w:tmpl w:val="BD9E089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FF07C1A"/>
    <w:multiLevelType w:val="hybridMultilevel"/>
    <w:tmpl w:val="6EA2A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52A85078"/>
    <w:multiLevelType w:val="hybridMultilevel"/>
    <w:tmpl w:val="D400A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C00EC9"/>
    <w:multiLevelType w:val="hybridMultilevel"/>
    <w:tmpl w:val="CBECC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5C1C6DA0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B01929"/>
    <w:multiLevelType w:val="hybridMultilevel"/>
    <w:tmpl w:val="4456275C"/>
    <w:lvl w:ilvl="0" w:tplc="BBD089C8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2E39BD"/>
    <w:multiLevelType w:val="hybridMultilevel"/>
    <w:tmpl w:val="B37AF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31314D9"/>
    <w:multiLevelType w:val="hybridMultilevel"/>
    <w:tmpl w:val="F004884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5D27EB8"/>
    <w:multiLevelType w:val="hybridMultilevel"/>
    <w:tmpl w:val="66287780"/>
    <w:lvl w:ilvl="0" w:tplc="DB387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E108A5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293511"/>
    <w:multiLevelType w:val="hybridMultilevel"/>
    <w:tmpl w:val="26DE6E1E"/>
    <w:lvl w:ilvl="0" w:tplc="F66E5B46">
      <w:start w:val="1"/>
      <w:numFmt w:val="decimal"/>
      <w:lvlText w:val="%1."/>
      <w:lvlJc w:val="left"/>
      <w:pPr>
        <w:ind w:left="1140" w:hanging="360"/>
      </w:pPr>
      <w:rPr>
        <w:rFonts w:ascii="Times New Roman" w:eastAsia="Times New Roman" w:hAnsi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AD415F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963193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51147B"/>
    <w:multiLevelType w:val="hybridMultilevel"/>
    <w:tmpl w:val="B002D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E14116B"/>
    <w:multiLevelType w:val="hybridMultilevel"/>
    <w:tmpl w:val="C06EBBA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2">
    <w:nsid w:val="7EE31C9D"/>
    <w:multiLevelType w:val="hybridMultilevel"/>
    <w:tmpl w:val="C00CF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F386345"/>
    <w:multiLevelType w:val="hybridMultilevel"/>
    <w:tmpl w:val="32C6448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14"/>
  </w:num>
  <w:num w:numId="3">
    <w:abstractNumId w:val="27"/>
  </w:num>
  <w:num w:numId="4">
    <w:abstractNumId w:val="23"/>
  </w:num>
  <w:num w:numId="5">
    <w:abstractNumId w:val="24"/>
  </w:num>
  <w:num w:numId="6">
    <w:abstractNumId w:val="28"/>
  </w:num>
  <w:num w:numId="7">
    <w:abstractNumId w:val="30"/>
  </w:num>
  <w:num w:numId="8">
    <w:abstractNumId w:val="40"/>
  </w:num>
  <w:num w:numId="9">
    <w:abstractNumId w:val="42"/>
  </w:num>
  <w:num w:numId="10">
    <w:abstractNumId w:val="21"/>
  </w:num>
  <w:num w:numId="11">
    <w:abstractNumId w:val="5"/>
  </w:num>
  <w:num w:numId="12">
    <w:abstractNumId w:val="34"/>
  </w:num>
  <w:num w:numId="13">
    <w:abstractNumId w:val="6"/>
  </w:num>
  <w:num w:numId="14">
    <w:abstractNumId w:val="2"/>
  </w:num>
  <w:num w:numId="15">
    <w:abstractNumId w:val="3"/>
  </w:num>
  <w:num w:numId="16">
    <w:abstractNumId w:val="33"/>
  </w:num>
  <w:num w:numId="17">
    <w:abstractNumId w:val="0"/>
  </w:num>
  <w:num w:numId="18">
    <w:abstractNumId w:val="12"/>
  </w:num>
  <w:num w:numId="19">
    <w:abstractNumId w:val="18"/>
  </w:num>
  <w:num w:numId="20">
    <w:abstractNumId w:val="7"/>
  </w:num>
  <w:num w:numId="21">
    <w:abstractNumId w:val="8"/>
  </w:num>
  <w:num w:numId="22">
    <w:abstractNumId w:val="20"/>
  </w:num>
  <w:num w:numId="23">
    <w:abstractNumId w:val="32"/>
  </w:num>
  <w:num w:numId="24">
    <w:abstractNumId w:val="35"/>
  </w:num>
  <w:num w:numId="25">
    <w:abstractNumId w:val="26"/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43"/>
  </w:num>
  <w:num w:numId="29">
    <w:abstractNumId w:val="25"/>
  </w:num>
  <w:num w:numId="30">
    <w:abstractNumId w:val="4"/>
  </w:num>
  <w:num w:numId="31">
    <w:abstractNumId w:val="13"/>
  </w:num>
  <w:num w:numId="32">
    <w:abstractNumId w:val="29"/>
  </w:num>
  <w:num w:numId="33">
    <w:abstractNumId w:val="11"/>
  </w:num>
  <w:num w:numId="34">
    <w:abstractNumId w:val="38"/>
  </w:num>
  <w:num w:numId="35">
    <w:abstractNumId w:val="16"/>
  </w:num>
  <w:num w:numId="36">
    <w:abstractNumId w:val="19"/>
  </w:num>
  <w:num w:numId="37">
    <w:abstractNumId w:val="31"/>
  </w:num>
  <w:num w:numId="38">
    <w:abstractNumId w:val="36"/>
  </w:num>
  <w:num w:numId="39">
    <w:abstractNumId w:val="9"/>
  </w:num>
  <w:num w:numId="40">
    <w:abstractNumId w:val="15"/>
  </w:num>
  <w:num w:numId="41">
    <w:abstractNumId w:val="39"/>
  </w:num>
  <w:num w:numId="42">
    <w:abstractNumId w:val="10"/>
  </w:num>
  <w:num w:numId="43">
    <w:abstractNumId w:val="1"/>
  </w:num>
  <w:num w:numId="4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524"/>
    <w:rsid w:val="00006CF9"/>
    <w:rsid w:val="000136B7"/>
    <w:rsid w:val="0002347F"/>
    <w:rsid w:val="000320A8"/>
    <w:rsid w:val="000437F5"/>
    <w:rsid w:val="00052D2F"/>
    <w:rsid w:val="000616FD"/>
    <w:rsid w:val="00065008"/>
    <w:rsid w:val="000676F1"/>
    <w:rsid w:val="0007250B"/>
    <w:rsid w:val="00075412"/>
    <w:rsid w:val="00084B05"/>
    <w:rsid w:val="000864D8"/>
    <w:rsid w:val="00093D3F"/>
    <w:rsid w:val="000A0C76"/>
    <w:rsid w:val="000A0DAF"/>
    <w:rsid w:val="000A4402"/>
    <w:rsid w:val="000B6A18"/>
    <w:rsid w:val="000B7D45"/>
    <w:rsid w:val="000E6135"/>
    <w:rsid w:val="000E7CC1"/>
    <w:rsid w:val="000F6774"/>
    <w:rsid w:val="00104A2E"/>
    <w:rsid w:val="00116220"/>
    <w:rsid w:val="00125E7B"/>
    <w:rsid w:val="00131CFF"/>
    <w:rsid w:val="00134792"/>
    <w:rsid w:val="00143409"/>
    <w:rsid w:val="00144C51"/>
    <w:rsid w:val="00146142"/>
    <w:rsid w:val="00152C9B"/>
    <w:rsid w:val="00154566"/>
    <w:rsid w:val="00157CA8"/>
    <w:rsid w:val="0017234B"/>
    <w:rsid w:val="00172508"/>
    <w:rsid w:val="00173326"/>
    <w:rsid w:val="001750DE"/>
    <w:rsid w:val="001803A6"/>
    <w:rsid w:val="0018288F"/>
    <w:rsid w:val="00183BA1"/>
    <w:rsid w:val="00190E04"/>
    <w:rsid w:val="0019120B"/>
    <w:rsid w:val="001955D2"/>
    <w:rsid w:val="001B3839"/>
    <w:rsid w:val="001B6CD6"/>
    <w:rsid w:val="001B7530"/>
    <w:rsid w:val="001C6059"/>
    <w:rsid w:val="001D450D"/>
    <w:rsid w:val="001E1BF3"/>
    <w:rsid w:val="001F180B"/>
    <w:rsid w:val="0020028B"/>
    <w:rsid w:val="00201A65"/>
    <w:rsid w:val="00204571"/>
    <w:rsid w:val="002148B3"/>
    <w:rsid w:val="002157EE"/>
    <w:rsid w:val="00221458"/>
    <w:rsid w:val="0022423A"/>
    <w:rsid w:val="00224AF5"/>
    <w:rsid w:val="002277BE"/>
    <w:rsid w:val="00233BEC"/>
    <w:rsid w:val="00234C77"/>
    <w:rsid w:val="002407BC"/>
    <w:rsid w:val="002432CC"/>
    <w:rsid w:val="00244471"/>
    <w:rsid w:val="00247685"/>
    <w:rsid w:val="002573C1"/>
    <w:rsid w:val="00260F96"/>
    <w:rsid w:val="00264EDB"/>
    <w:rsid w:val="00273579"/>
    <w:rsid w:val="00274E3C"/>
    <w:rsid w:val="00276D2A"/>
    <w:rsid w:val="002776DB"/>
    <w:rsid w:val="002824CF"/>
    <w:rsid w:val="002A11BB"/>
    <w:rsid w:val="002A484B"/>
    <w:rsid w:val="002B0827"/>
    <w:rsid w:val="002B2429"/>
    <w:rsid w:val="002B4BE5"/>
    <w:rsid w:val="002B7316"/>
    <w:rsid w:val="002C31CC"/>
    <w:rsid w:val="002C5067"/>
    <w:rsid w:val="002E1AE6"/>
    <w:rsid w:val="002E2E76"/>
    <w:rsid w:val="002F5C0C"/>
    <w:rsid w:val="002F71E9"/>
    <w:rsid w:val="00312402"/>
    <w:rsid w:val="00314753"/>
    <w:rsid w:val="00314864"/>
    <w:rsid w:val="00315DCD"/>
    <w:rsid w:val="003318D9"/>
    <w:rsid w:val="00342C0A"/>
    <w:rsid w:val="00352990"/>
    <w:rsid w:val="00364268"/>
    <w:rsid w:val="00367A5C"/>
    <w:rsid w:val="00377D9B"/>
    <w:rsid w:val="003814FC"/>
    <w:rsid w:val="003860A3"/>
    <w:rsid w:val="00392EC2"/>
    <w:rsid w:val="003934D0"/>
    <w:rsid w:val="003A13FA"/>
    <w:rsid w:val="003A1861"/>
    <w:rsid w:val="003A1D24"/>
    <w:rsid w:val="003A1F16"/>
    <w:rsid w:val="003A7509"/>
    <w:rsid w:val="003B049E"/>
    <w:rsid w:val="003B3F53"/>
    <w:rsid w:val="003C0E71"/>
    <w:rsid w:val="003C32FE"/>
    <w:rsid w:val="003C4702"/>
    <w:rsid w:val="003D1063"/>
    <w:rsid w:val="003D3E36"/>
    <w:rsid w:val="003D4957"/>
    <w:rsid w:val="003D4EED"/>
    <w:rsid w:val="003D5FB0"/>
    <w:rsid w:val="003D76F9"/>
    <w:rsid w:val="003E3205"/>
    <w:rsid w:val="003E4047"/>
    <w:rsid w:val="003E4F92"/>
    <w:rsid w:val="003F1197"/>
    <w:rsid w:val="003F763D"/>
    <w:rsid w:val="004004AC"/>
    <w:rsid w:val="004004E4"/>
    <w:rsid w:val="00400CFC"/>
    <w:rsid w:val="00412BAF"/>
    <w:rsid w:val="004130CC"/>
    <w:rsid w:val="00414389"/>
    <w:rsid w:val="00414A8B"/>
    <w:rsid w:val="00420A17"/>
    <w:rsid w:val="00427E86"/>
    <w:rsid w:val="0043022B"/>
    <w:rsid w:val="004308B2"/>
    <w:rsid w:val="00435B6F"/>
    <w:rsid w:val="004366DC"/>
    <w:rsid w:val="004373A8"/>
    <w:rsid w:val="00441913"/>
    <w:rsid w:val="0044387F"/>
    <w:rsid w:val="00446A39"/>
    <w:rsid w:val="00447318"/>
    <w:rsid w:val="00450305"/>
    <w:rsid w:val="004509DD"/>
    <w:rsid w:val="00452FB2"/>
    <w:rsid w:val="00462F6E"/>
    <w:rsid w:val="00463738"/>
    <w:rsid w:val="00463BDC"/>
    <w:rsid w:val="004679B9"/>
    <w:rsid w:val="00470CE8"/>
    <w:rsid w:val="00472754"/>
    <w:rsid w:val="00475EDA"/>
    <w:rsid w:val="00482C72"/>
    <w:rsid w:val="00483C9E"/>
    <w:rsid w:val="00492CA4"/>
    <w:rsid w:val="004969DF"/>
    <w:rsid w:val="004B1C4E"/>
    <w:rsid w:val="004B2827"/>
    <w:rsid w:val="004B6EB3"/>
    <w:rsid w:val="004B7AF0"/>
    <w:rsid w:val="004C2364"/>
    <w:rsid w:val="004C6408"/>
    <w:rsid w:val="004C6CF9"/>
    <w:rsid w:val="004D0BFB"/>
    <w:rsid w:val="004E0040"/>
    <w:rsid w:val="004E2234"/>
    <w:rsid w:val="004E269D"/>
    <w:rsid w:val="004F1047"/>
    <w:rsid w:val="004F5FC7"/>
    <w:rsid w:val="00500E35"/>
    <w:rsid w:val="0050292C"/>
    <w:rsid w:val="00505E93"/>
    <w:rsid w:val="00512AC2"/>
    <w:rsid w:val="00516EA8"/>
    <w:rsid w:val="00520ED1"/>
    <w:rsid w:val="005263B0"/>
    <w:rsid w:val="00526DB6"/>
    <w:rsid w:val="00540364"/>
    <w:rsid w:val="00540ECC"/>
    <w:rsid w:val="00561E5C"/>
    <w:rsid w:val="00567424"/>
    <w:rsid w:val="00570AAB"/>
    <w:rsid w:val="00576200"/>
    <w:rsid w:val="00577141"/>
    <w:rsid w:val="00577E38"/>
    <w:rsid w:val="005875DD"/>
    <w:rsid w:val="0059230E"/>
    <w:rsid w:val="0059331D"/>
    <w:rsid w:val="00593E5C"/>
    <w:rsid w:val="0059475F"/>
    <w:rsid w:val="0059554A"/>
    <w:rsid w:val="00595770"/>
    <w:rsid w:val="0059791C"/>
    <w:rsid w:val="005B79FB"/>
    <w:rsid w:val="005C228C"/>
    <w:rsid w:val="005D31E3"/>
    <w:rsid w:val="005D3506"/>
    <w:rsid w:val="005E0C36"/>
    <w:rsid w:val="005E4945"/>
    <w:rsid w:val="005F5DFE"/>
    <w:rsid w:val="005F5E09"/>
    <w:rsid w:val="005F7C54"/>
    <w:rsid w:val="00605152"/>
    <w:rsid w:val="00605FA0"/>
    <w:rsid w:val="00617127"/>
    <w:rsid w:val="00620DF1"/>
    <w:rsid w:val="00621234"/>
    <w:rsid w:val="006219D8"/>
    <w:rsid w:val="00631D13"/>
    <w:rsid w:val="00633B93"/>
    <w:rsid w:val="0063605F"/>
    <w:rsid w:val="00636CDF"/>
    <w:rsid w:val="00640ED7"/>
    <w:rsid w:val="00641842"/>
    <w:rsid w:val="00647231"/>
    <w:rsid w:val="00651B11"/>
    <w:rsid w:val="0065530B"/>
    <w:rsid w:val="00660249"/>
    <w:rsid w:val="00660662"/>
    <w:rsid w:val="0066297B"/>
    <w:rsid w:val="00662E0E"/>
    <w:rsid w:val="00663FDB"/>
    <w:rsid w:val="00665ACB"/>
    <w:rsid w:val="00672D6B"/>
    <w:rsid w:val="00677645"/>
    <w:rsid w:val="00686543"/>
    <w:rsid w:val="00692B6B"/>
    <w:rsid w:val="00692E98"/>
    <w:rsid w:val="00694B62"/>
    <w:rsid w:val="006A0D68"/>
    <w:rsid w:val="006A10F5"/>
    <w:rsid w:val="006A17D6"/>
    <w:rsid w:val="006A2407"/>
    <w:rsid w:val="006A2C9B"/>
    <w:rsid w:val="006A763F"/>
    <w:rsid w:val="006B1F82"/>
    <w:rsid w:val="006C0622"/>
    <w:rsid w:val="006C623A"/>
    <w:rsid w:val="006C6ECF"/>
    <w:rsid w:val="006D36DB"/>
    <w:rsid w:val="006D59BC"/>
    <w:rsid w:val="006E2210"/>
    <w:rsid w:val="006F2FCC"/>
    <w:rsid w:val="006F6B38"/>
    <w:rsid w:val="0070158C"/>
    <w:rsid w:val="007022B9"/>
    <w:rsid w:val="007048D3"/>
    <w:rsid w:val="00713D04"/>
    <w:rsid w:val="00726516"/>
    <w:rsid w:val="007341A2"/>
    <w:rsid w:val="0073608F"/>
    <w:rsid w:val="0074186F"/>
    <w:rsid w:val="007502F4"/>
    <w:rsid w:val="00750F03"/>
    <w:rsid w:val="00753AE0"/>
    <w:rsid w:val="00755D9D"/>
    <w:rsid w:val="0075661B"/>
    <w:rsid w:val="007578B1"/>
    <w:rsid w:val="00782AB6"/>
    <w:rsid w:val="0079283C"/>
    <w:rsid w:val="007945A0"/>
    <w:rsid w:val="0079481A"/>
    <w:rsid w:val="00795459"/>
    <w:rsid w:val="00796406"/>
    <w:rsid w:val="007A1514"/>
    <w:rsid w:val="007A40DE"/>
    <w:rsid w:val="007B4860"/>
    <w:rsid w:val="007C2FDC"/>
    <w:rsid w:val="007C6D89"/>
    <w:rsid w:val="007D5EFD"/>
    <w:rsid w:val="007E389D"/>
    <w:rsid w:val="007E5DFC"/>
    <w:rsid w:val="007F0CCF"/>
    <w:rsid w:val="007F14A4"/>
    <w:rsid w:val="007F5DCF"/>
    <w:rsid w:val="007F6B7B"/>
    <w:rsid w:val="00800A57"/>
    <w:rsid w:val="00800FD2"/>
    <w:rsid w:val="0080188D"/>
    <w:rsid w:val="008049F7"/>
    <w:rsid w:val="00807A60"/>
    <w:rsid w:val="00807D8B"/>
    <w:rsid w:val="00811786"/>
    <w:rsid w:val="00820047"/>
    <w:rsid w:val="00820C8E"/>
    <w:rsid w:val="0082494A"/>
    <w:rsid w:val="00825CA2"/>
    <w:rsid w:val="00825EF0"/>
    <w:rsid w:val="00826030"/>
    <w:rsid w:val="008363BF"/>
    <w:rsid w:val="00836474"/>
    <w:rsid w:val="00846828"/>
    <w:rsid w:val="00851983"/>
    <w:rsid w:val="00852C03"/>
    <w:rsid w:val="00856F35"/>
    <w:rsid w:val="00866107"/>
    <w:rsid w:val="00881D70"/>
    <w:rsid w:val="008828D5"/>
    <w:rsid w:val="00885CEC"/>
    <w:rsid w:val="008944B0"/>
    <w:rsid w:val="008A1884"/>
    <w:rsid w:val="008A52CB"/>
    <w:rsid w:val="008A5754"/>
    <w:rsid w:val="008B5C14"/>
    <w:rsid w:val="008C05E3"/>
    <w:rsid w:val="008C3EF3"/>
    <w:rsid w:val="008C4840"/>
    <w:rsid w:val="008D17CF"/>
    <w:rsid w:val="008D3399"/>
    <w:rsid w:val="008E2A38"/>
    <w:rsid w:val="008E33A9"/>
    <w:rsid w:val="008E373E"/>
    <w:rsid w:val="008E654F"/>
    <w:rsid w:val="008E6854"/>
    <w:rsid w:val="008E7EA6"/>
    <w:rsid w:val="0090612D"/>
    <w:rsid w:val="00911F71"/>
    <w:rsid w:val="00920AAE"/>
    <w:rsid w:val="00922CDB"/>
    <w:rsid w:val="009231DA"/>
    <w:rsid w:val="00924B05"/>
    <w:rsid w:val="00926AB3"/>
    <w:rsid w:val="00933778"/>
    <w:rsid w:val="00933FA3"/>
    <w:rsid w:val="00935DAB"/>
    <w:rsid w:val="00941C98"/>
    <w:rsid w:val="009452B4"/>
    <w:rsid w:val="00957622"/>
    <w:rsid w:val="009607B8"/>
    <w:rsid w:val="00962205"/>
    <w:rsid w:val="0097260C"/>
    <w:rsid w:val="0097658D"/>
    <w:rsid w:val="0099034F"/>
    <w:rsid w:val="00991DB6"/>
    <w:rsid w:val="00995621"/>
    <w:rsid w:val="009B2AD3"/>
    <w:rsid w:val="009C32F7"/>
    <w:rsid w:val="009C7948"/>
    <w:rsid w:val="009D25C0"/>
    <w:rsid w:val="009D28C7"/>
    <w:rsid w:val="009E2C05"/>
    <w:rsid w:val="009E34AF"/>
    <w:rsid w:val="009E436A"/>
    <w:rsid w:val="009E715F"/>
    <w:rsid w:val="009F55C9"/>
    <w:rsid w:val="009F5909"/>
    <w:rsid w:val="00A06E3F"/>
    <w:rsid w:val="00A0709F"/>
    <w:rsid w:val="00A150E4"/>
    <w:rsid w:val="00A17967"/>
    <w:rsid w:val="00A17B80"/>
    <w:rsid w:val="00A20148"/>
    <w:rsid w:val="00A20583"/>
    <w:rsid w:val="00A27770"/>
    <w:rsid w:val="00A27AE0"/>
    <w:rsid w:val="00A357DB"/>
    <w:rsid w:val="00A40A8B"/>
    <w:rsid w:val="00A42B18"/>
    <w:rsid w:val="00A43DC5"/>
    <w:rsid w:val="00A46828"/>
    <w:rsid w:val="00A568F2"/>
    <w:rsid w:val="00A56D45"/>
    <w:rsid w:val="00A57C8D"/>
    <w:rsid w:val="00A64AEE"/>
    <w:rsid w:val="00A7311C"/>
    <w:rsid w:val="00A75AAC"/>
    <w:rsid w:val="00A84793"/>
    <w:rsid w:val="00A86DFA"/>
    <w:rsid w:val="00A9275D"/>
    <w:rsid w:val="00A93A8C"/>
    <w:rsid w:val="00A9447F"/>
    <w:rsid w:val="00AA0954"/>
    <w:rsid w:val="00AA3E08"/>
    <w:rsid w:val="00AB6632"/>
    <w:rsid w:val="00AC0923"/>
    <w:rsid w:val="00AC0F2D"/>
    <w:rsid w:val="00AC20DB"/>
    <w:rsid w:val="00AC33B9"/>
    <w:rsid w:val="00AC6D6D"/>
    <w:rsid w:val="00AD254F"/>
    <w:rsid w:val="00AD25D6"/>
    <w:rsid w:val="00AE083C"/>
    <w:rsid w:val="00AE40F5"/>
    <w:rsid w:val="00AE5882"/>
    <w:rsid w:val="00AF2E33"/>
    <w:rsid w:val="00AF48EC"/>
    <w:rsid w:val="00AF4946"/>
    <w:rsid w:val="00AF5C2B"/>
    <w:rsid w:val="00AF7372"/>
    <w:rsid w:val="00B03F13"/>
    <w:rsid w:val="00B05F5D"/>
    <w:rsid w:val="00B0674E"/>
    <w:rsid w:val="00B10DCA"/>
    <w:rsid w:val="00B1343C"/>
    <w:rsid w:val="00B16675"/>
    <w:rsid w:val="00B21F5D"/>
    <w:rsid w:val="00B26E5F"/>
    <w:rsid w:val="00B30FC7"/>
    <w:rsid w:val="00B35023"/>
    <w:rsid w:val="00B358D9"/>
    <w:rsid w:val="00B36981"/>
    <w:rsid w:val="00B46EC9"/>
    <w:rsid w:val="00B47A29"/>
    <w:rsid w:val="00B5378C"/>
    <w:rsid w:val="00B53865"/>
    <w:rsid w:val="00B5540B"/>
    <w:rsid w:val="00B55CF3"/>
    <w:rsid w:val="00B57B42"/>
    <w:rsid w:val="00B6619F"/>
    <w:rsid w:val="00B71DC0"/>
    <w:rsid w:val="00B7379F"/>
    <w:rsid w:val="00B76DFF"/>
    <w:rsid w:val="00B816DF"/>
    <w:rsid w:val="00B81CE7"/>
    <w:rsid w:val="00B85ED1"/>
    <w:rsid w:val="00B87FF6"/>
    <w:rsid w:val="00BA0512"/>
    <w:rsid w:val="00BA7EE2"/>
    <w:rsid w:val="00BB2A07"/>
    <w:rsid w:val="00BC3231"/>
    <w:rsid w:val="00BC3864"/>
    <w:rsid w:val="00BD2B69"/>
    <w:rsid w:val="00BE15D7"/>
    <w:rsid w:val="00BF1858"/>
    <w:rsid w:val="00BF4869"/>
    <w:rsid w:val="00C019E5"/>
    <w:rsid w:val="00C27F89"/>
    <w:rsid w:val="00C33CEF"/>
    <w:rsid w:val="00C36FF8"/>
    <w:rsid w:val="00C44045"/>
    <w:rsid w:val="00C51D6B"/>
    <w:rsid w:val="00C53386"/>
    <w:rsid w:val="00C5594F"/>
    <w:rsid w:val="00C574B7"/>
    <w:rsid w:val="00C65234"/>
    <w:rsid w:val="00C6794E"/>
    <w:rsid w:val="00C703DD"/>
    <w:rsid w:val="00C70745"/>
    <w:rsid w:val="00C73E73"/>
    <w:rsid w:val="00C76092"/>
    <w:rsid w:val="00C760F2"/>
    <w:rsid w:val="00C80E07"/>
    <w:rsid w:val="00C8552F"/>
    <w:rsid w:val="00C86CC1"/>
    <w:rsid w:val="00C90F15"/>
    <w:rsid w:val="00CA0546"/>
    <w:rsid w:val="00CA2B7C"/>
    <w:rsid w:val="00CA421C"/>
    <w:rsid w:val="00CB1027"/>
    <w:rsid w:val="00CB3EAF"/>
    <w:rsid w:val="00CC03AE"/>
    <w:rsid w:val="00CC2548"/>
    <w:rsid w:val="00CD1839"/>
    <w:rsid w:val="00CD475E"/>
    <w:rsid w:val="00CD6EDE"/>
    <w:rsid w:val="00CE0DA9"/>
    <w:rsid w:val="00CE108A"/>
    <w:rsid w:val="00CE2971"/>
    <w:rsid w:val="00CE5122"/>
    <w:rsid w:val="00CE6F4B"/>
    <w:rsid w:val="00CF5A7A"/>
    <w:rsid w:val="00CF7925"/>
    <w:rsid w:val="00CF7F03"/>
    <w:rsid w:val="00D02A38"/>
    <w:rsid w:val="00D05069"/>
    <w:rsid w:val="00D05F94"/>
    <w:rsid w:val="00D170E1"/>
    <w:rsid w:val="00D27354"/>
    <w:rsid w:val="00D27A03"/>
    <w:rsid w:val="00D30B49"/>
    <w:rsid w:val="00D37FC2"/>
    <w:rsid w:val="00D436AE"/>
    <w:rsid w:val="00D4615F"/>
    <w:rsid w:val="00D511BE"/>
    <w:rsid w:val="00D52B15"/>
    <w:rsid w:val="00D6349F"/>
    <w:rsid w:val="00D65EBA"/>
    <w:rsid w:val="00D71C72"/>
    <w:rsid w:val="00D744C0"/>
    <w:rsid w:val="00D76C66"/>
    <w:rsid w:val="00D807C8"/>
    <w:rsid w:val="00D901E9"/>
    <w:rsid w:val="00D9073D"/>
    <w:rsid w:val="00D9677F"/>
    <w:rsid w:val="00D969F2"/>
    <w:rsid w:val="00D9789A"/>
    <w:rsid w:val="00D978F7"/>
    <w:rsid w:val="00DA0AC9"/>
    <w:rsid w:val="00DA3CFC"/>
    <w:rsid w:val="00DA53D2"/>
    <w:rsid w:val="00DA65AE"/>
    <w:rsid w:val="00DC0825"/>
    <w:rsid w:val="00DC1112"/>
    <w:rsid w:val="00DC3129"/>
    <w:rsid w:val="00DC56DD"/>
    <w:rsid w:val="00DC6DE5"/>
    <w:rsid w:val="00DE1560"/>
    <w:rsid w:val="00DE243F"/>
    <w:rsid w:val="00DE4866"/>
    <w:rsid w:val="00DE6EEE"/>
    <w:rsid w:val="00DF1AF9"/>
    <w:rsid w:val="00DF2E85"/>
    <w:rsid w:val="00DF2F7A"/>
    <w:rsid w:val="00DF3A5C"/>
    <w:rsid w:val="00DF5C92"/>
    <w:rsid w:val="00DF78C3"/>
    <w:rsid w:val="00E02254"/>
    <w:rsid w:val="00E04233"/>
    <w:rsid w:val="00E11670"/>
    <w:rsid w:val="00E1240D"/>
    <w:rsid w:val="00E14192"/>
    <w:rsid w:val="00E15191"/>
    <w:rsid w:val="00E21747"/>
    <w:rsid w:val="00E22843"/>
    <w:rsid w:val="00E23CE4"/>
    <w:rsid w:val="00E2547B"/>
    <w:rsid w:val="00E37A17"/>
    <w:rsid w:val="00E40267"/>
    <w:rsid w:val="00E41525"/>
    <w:rsid w:val="00E42B75"/>
    <w:rsid w:val="00E6370A"/>
    <w:rsid w:val="00E642CA"/>
    <w:rsid w:val="00E6600C"/>
    <w:rsid w:val="00E71CF6"/>
    <w:rsid w:val="00E71FEF"/>
    <w:rsid w:val="00E84F4C"/>
    <w:rsid w:val="00E86878"/>
    <w:rsid w:val="00E86DB0"/>
    <w:rsid w:val="00E876AB"/>
    <w:rsid w:val="00E927F6"/>
    <w:rsid w:val="00E93CCE"/>
    <w:rsid w:val="00E94F66"/>
    <w:rsid w:val="00EA2AC9"/>
    <w:rsid w:val="00EA4C14"/>
    <w:rsid w:val="00EB37E1"/>
    <w:rsid w:val="00EB7CE1"/>
    <w:rsid w:val="00EC632F"/>
    <w:rsid w:val="00ED0544"/>
    <w:rsid w:val="00ED1561"/>
    <w:rsid w:val="00ED4909"/>
    <w:rsid w:val="00EE0F68"/>
    <w:rsid w:val="00EF020C"/>
    <w:rsid w:val="00EF4403"/>
    <w:rsid w:val="00EF54CF"/>
    <w:rsid w:val="00F05C9E"/>
    <w:rsid w:val="00F15CBB"/>
    <w:rsid w:val="00F22F7B"/>
    <w:rsid w:val="00F26763"/>
    <w:rsid w:val="00F34E89"/>
    <w:rsid w:val="00F44E83"/>
    <w:rsid w:val="00F74314"/>
    <w:rsid w:val="00F7545B"/>
    <w:rsid w:val="00F75524"/>
    <w:rsid w:val="00F85C90"/>
    <w:rsid w:val="00FA1F18"/>
    <w:rsid w:val="00FA2C57"/>
    <w:rsid w:val="00FA3442"/>
    <w:rsid w:val="00FA5FB3"/>
    <w:rsid w:val="00FB60B6"/>
    <w:rsid w:val="00FC193F"/>
    <w:rsid w:val="00FC773D"/>
    <w:rsid w:val="00FD0E74"/>
    <w:rsid w:val="00FD26CB"/>
    <w:rsid w:val="00FD2A03"/>
    <w:rsid w:val="00FD35AF"/>
    <w:rsid w:val="00FD64C0"/>
    <w:rsid w:val="00FE031D"/>
    <w:rsid w:val="00FE4ECC"/>
    <w:rsid w:val="00FF1FDE"/>
    <w:rsid w:val="00FF3DFC"/>
    <w:rsid w:val="00FF7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52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75524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75524"/>
    <w:pPr>
      <w:keepNext/>
      <w:snapToGrid w:val="0"/>
      <w:spacing w:line="180" w:lineRule="atLeast"/>
      <w:jc w:val="right"/>
      <w:outlineLvl w:val="2"/>
    </w:pPr>
    <w:rPr>
      <w:b/>
      <w:bCs/>
      <w:i/>
      <w:iCs/>
      <w:sz w:val="18"/>
      <w:szCs w:val="18"/>
    </w:rPr>
  </w:style>
  <w:style w:type="paragraph" w:styleId="6">
    <w:name w:val="heading 6"/>
    <w:basedOn w:val="a"/>
    <w:next w:val="a"/>
    <w:link w:val="60"/>
    <w:uiPriority w:val="99"/>
    <w:qFormat/>
    <w:rsid w:val="003B049E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75524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75524"/>
    <w:rPr>
      <w:rFonts w:ascii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B049E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Zag11">
    <w:name w:val="Zag_11"/>
    <w:uiPriority w:val="99"/>
    <w:rsid w:val="00F75524"/>
  </w:style>
  <w:style w:type="character" w:customStyle="1" w:styleId="Bodytext">
    <w:name w:val="Body text_"/>
    <w:basedOn w:val="a0"/>
    <w:link w:val="8"/>
    <w:uiPriority w:val="99"/>
    <w:locked/>
    <w:rsid w:val="00F7552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Bodytext7">
    <w:name w:val="Body text (7)"/>
    <w:basedOn w:val="a0"/>
    <w:uiPriority w:val="99"/>
    <w:rsid w:val="00F75524"/>
    <w:rPr>
      <w:rFonts w:ascii="Times New Roman" w:hAnsi="Times New Roman" w:cs="Times New Roman"/>
      <w:spacing w:val="0"/>
      <w:sz w:val="26"/>
      <w:szCs w:val="26"/>
      <w:u w:val="single"/>
    </w:rPr>
  </w:style>
  <w:style w:type="character" w:customStyle="1" w:styleId="5">
    <w:name w:val="Основной текст5"/>
    <w:basedOn w:val="Bodytext"/>
    <w:uiPriority w:val="99"/>
    <w:rsid w:val="00F75524"/>
    <w:rPr>
      <w:rFonts w:ascii="Times New Roman" w:hAnsi="Times New Roman" w:cs="Times New Roman"/>
      <w:sz w:val="26"/>
      <w:szCs w:val="26"/>
      <w:u w:val="single"/>
      <w:shd w:val="clear" w:color="auto" w:fill="FFFFFF"/>
    </w:rPr>
  </w:style>
  <w:style w:type="paragraph" w:customStyle="1" w:styleId="8">
    <w:name w:val="Основной текст8"/>
    <w:basedOn w:val="a"/>
    <w:link w:val="Bodytext"/>
    <w:uiPriority w:val="99"/>
    <w:rsid w:val="00F75524"/>
    <w:pPr>
      <w:shd w:val="clear" w:color="auto" w:fill="FFFFFF"/>
      <w:spacing w:line="317" w:lineRule="exact"/>
      <w:ind w:hanging="280"/>
    </w:pPr>
    <w:rPr>
      <w:sz w:val="26"/>
      <w:szCs w:val="26"/>
      <w:lang w:eastAsia="en-US"/>
    </w:rPr>
  </w:style>
  <w:style w:type="paragraph" w:styleId="a3">
    <w:name w:val="List Paragraph"/>
    <w:basedOn w:val="a"/>
    <w:link w:val="a4"/>
    <w:uiPriority w:val="99"/>
    <w:qFormat/>
    <w:rsid w:val="00F75524"/>
    <w:pPr>
      <w:spacing w:after="200" w:line="276" w:lineRule="auto"/>
      <w:ind w:left="720"/>
    </w:pPr>
    <w:rPr>
      <w:rFonts w:ascii="Calibri" w:eastAsia="Calibri" w:hAnsi="Calibri" w:cs="Calibri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F75524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F75524"/>
    <w:rPr>
      <w:rFonts w:ascii="Calibri" w:hAnsi="Calibri" w:cs="Calibri"/>
    </w:rPr>
  </w:style>
  <w:style w:type="character" w:customStyle="1" w:styleId="BodytextBold">
    <w:name w:val="Body text + Bold"/>
    <w:basedOn w:val="Bodytext"/>
    <w:uiPriority w:val="99"/>
    <w:rsid w:val="00F7552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Indent2Char">
    <w:name w:val="Body Text Indent 2 Char"/>
    <w:uiPriority w:val="99"/>
    <w:locked/>
    <w:rsid w:val="003B049E"/>
    <w:rPr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3B049E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366DC"/>
    <w:rPr>
      <w:rFonts w:ascii="Times New Roman" w:hAnsi="Times New Roman" w:cs="Times New Roman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B049E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99"/>
    <w:semiHidden/>
    <w:rsid w:val="0059475F"/>
    <w:pPr>
      <w:tabs>
        <w:tab w:val="right" w:leader="dot" w:pos="9356"/>
      </w:tabs>
      <w:ind w:left="993" w:right="565" w:firstLine="283"/>
      <w:jc w:val="center"/>
    </w:pPr>
    <w:rPr>
      <w:rFonts w:eastAsia="Calibri"/>
      <w:b/>
      <w:bCs/>
      <w:sz w:val="28"/>
      <w:szCs w:val="28"/>
      <w:lang w:eastAsia="en-US"/>
    </w:rPr>
  </w:style>
  <w:style w:type="character" w:styleId="a5">
    <w:name w:val="Hyperlink"/>
    <w:basedOn w:val="a0"/>
    <w:uiPriority w:val="99"/>
    <w:semiHidden/>
    <w:rsid w:val="00093D3F"/>
    <w:rPr>
      <w:color w:val="0000FF"/>
      <w:u w:val="single"/>
    </w:rPr>
  </w:style>
  <w:style w:type="character" w:styleId="a6">
    <w:name w:val="FollowedHyperlink"/>
    <w:basedOn w:val="a0"/>
    <w:uiPriority w:val="99"/>
    <w:semiHidden/>
    <w:rsid w:val="00093D3F"/>
    <w:rPr>
      <w:color w:val="800080"/>
      <w:u w:val="single"/>
    </w:rPr>
  </w:style>
  <w:style w:type="paragraph" w:customStyle="1" w:styleId="xl63">
    <w:name w:val="xl63"/>
    <w:basedOn w:val="a"/>
    <w:uiPriority w:val="99"/>
    <w:rsid w:val="00093D3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a"/>
    <w:uiPriority w:val="99"/>
    <w:rsid w:val="00093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">
    <w:name w:val="xl65"/>
    <w:basedOn w:val="a"/>
    <w:uiPriority w:val="99"/>
    <w:rsid w:val="00093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">
    <w:name w:val="xl66"/>
    <w:basedOn w:val="a"/>
    <w:uiPriority w:val="99"/>
    <w:rsid w:val="00093D3F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67">
    <w:name w:val="xl67"/>
    <w:basedOn w:val="a"/>
    <w:uiPriority w:val="99"/>
    <w:rsid w:val="00093D3F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68">
    <w:name w:val="xl68"/>
    <w:basedOn w:val="a"/>
    <w:uiPriority w:val="99"/>
    <w:rsid w:val="00093D3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9">
    <w:name w:val="xl69"/>
    <w:basedOn w:val="a"/>
    <w:uiPriority w:val="99"/>
    <w:rsid w:val="00093D3F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uiPriority w:val="99"/>
    <w:rsid w:val="00093D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uiPriority w:val="99"/>
    <w:rsid w:val="00093D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uiPriority w:val="99"/>
    <w:rsid w:val="00093D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uiPriority w:val="99"/>
    <w:rsid w:val="00093D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uiPriority w:val="99"/>
    <w:rsid w:val="00093D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uiPriority w:val="99"/>
    <w:rsid w:val="00093D3F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"/>
    <w:uiPriority w:val="99"/>
    <w:rsid w:val="00093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uiPriority w:val="99"/>
    <w:rsid w:val="00093D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uiPriority w:val="99"/>
    <w:rsid w:val="00093D3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uiPriority w:val="99"/>
    <w:rsid w:val="00093D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uiPriority w:val="99"/>
    <w:rsid w:val="00093D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a"/>
    <w:uiPriority w:val="99"/>
    <w:rsid w:val="00093D3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uiPriority w:val="99"/>
    <w:rsid w:val="00093D3F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uiPriority w:val="99"/>
    <w:rsid w:val="00093D3F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4">
    <w:name w:val="xl84"/>
    <w:basedOn w:val="a"/>
    <w:uiPriority w:val="99"/>
    <w:rsid w:val="00093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uiPriority w:val="99"/>
    <w:rsid w:val="00093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uiPriority w:val="99"/>
    <w:rsid w:val="00093D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uiPriority w:val="99"/>
    <w:rsid w:val="00093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8">
    <w:name w:val="xl88"/>
    <w:basedOn w:val="a"/>
    <w:uiPriority w:val="99"/>
    <w:rsid w:val="00093D3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9">
    <w:name w:val="xl89"/>
    <w:basedOn w:val="a"/>
    <w:uiPriority w:val="99"/>
    <w:rsid w:val="00093D3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46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2CFF1-35EB-4B32-9A84-EF8CFFC9E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32</Pages>
  <Words>6876</Words>
  <Characters>39199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2222</dc:creator>
  <cp:keywords/>
  <dc:description/>
  <cp:lastModifiedBy>Valusha</cp:lastModifiedBy>
  <cp:revision>411</cp:revision>
  <cp:lastPrinted>2018-04-11T01:39:00Z</cp:lastPrinted>
  <dcterms:created xsi:type="dcterms:W3CDTF">2015-09-02T20:16:00Z</dcterms:created>
  <dcterms:modified xsi:type="dcterms:W3CDTF">2020-03-23T10:25:00Z</dcterms:modified>
</cp:coreProperties>
</file>